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6" w:type="dxa"/>
        <w:tblBorders>
          <w:bottom w:val="thinThickSmallGap" w:sz="24" w:space="0" w:color="auto"/>
        </w:tblBorders>
        <w:tblLayout w:type="fixed"/>
        <w:tblLook w:val="0000"/>
      </w:tblPr>
      <w:tblGrid>
        <w:gridCol w:w="10576"/>
      </w:tblGrid>
      <w:tr w:rsidR="00B3488E" w:rsidRPr="000A098D" w:rsidTr="00E73E78">
        <w:trPr>
          <w:trHeight w:val="1985"/>
        </w:trPr>
        <w:tc>
          <w:tcPr>
            <w:tcW w:w="10576" w:type="dxa"/>
            <w:tcBorders>
              <w:top w:val="nil"/>
              <w:left w:val="nil"/>
              <w:bottom w:val="nil"/>
              <w:right w:val="nil"/>
            </w:tcBorders>
          </w:tcPr>
          <w:p w:rsidR="00D05594" w:rsidRPr="00E73E78" w:rsidRDefault="00011ACA" w:rsidP="00E73E78">
            <w:pPr>
              <w:pStyle w:val="a3"/>
              <w:framePr w:hSpace="180" w:wrap="auto" w:vAnchor="text" w:hAnchor="margin" w:y="-126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513"/>
                <w:tab w:val="left" w:pos="8732"/>
                <w:tab w:val="left" w:pos="9979"/>
              </w:tabs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caps w:val="0"/>
                <w:noProof/>
              </w:rPr>
              <w:drawing>
                <wp:anchor distT="0" distB="0" distL="114300" distR="114300" simplePos="0" relativeHeight="251657728" behindDoc="1" locked="0" layoutInCell="0" allowOverlap="1">
                  <wp:simplePos x="0" y="0"/>
                  <wp:positionH relativeFrom="column">
                    <wp:posOffset>-207645</wp:posOffset>
                  </wp:positionH>
                  <wp:positionV relativeFrom="paragraph">
                    <wp:posOffset>129540</wp:posOffset>
                  </wp:positionV>
                  <wp:extent cx="1074420" cy="73596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735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73E78" w:rsidRPr="00E73E7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</w:t>
            </w:r>
            <w:r w:rsidR="009B763C" w:rsidRPr="000A098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министерство образования и науки российской федерации</w:t>
            </w:r>
          </w:p>
          <w:p w:rsidR="00B3488E" w:rsidRPr="00916F8F" w:rsidRDefault="001E7625" w:rsidP="00916F8F">
            <w:pPr>
              <w:pStyle w:val="a3"/>
              <w:framePr w:hSpace="180" w:wrap="auto" w:vAnchor="text" w:hAnchor="margin" w:y="-126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513"/>
                <w:tab w:val="left" w:pos="8732"/>
                <w:tab w:val="left" w:pos="9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35FDC">
              <w:rPr>
                <w:rFonts w:ascii="Times New Roman" w:hAnsi="Times New Roman" w:cs="Times New Roman"/>
              </w:rPr>
              <w:t>ФГБОУ ВПО «</w:t>
            </w:r>
            <w:r w:rsidR="00B3488E" w:rsidRPr="00035FDC">
              <w:rPr>
                <w:rFonts w:ascii="Times New Roman" w:hAnsi="Times New Roman" w:cs="Times New Roman"/>
              </w:rPr>
              <w:t xml:space="preserve">южно-уральский государственный </w:t>
            </w:r>
            <w:r w:rsidR="00B3488E" w:rsidRPr="00035FDC">
              <w:rPr>
                <w:rFonts w:ascii="Times New Roman" w:hAnsi="Times New Roman" w:cs="Times New Roman"/>
                <w:caps w:val="0"/>
              </w:rPr>
              <w:t>УНИВЕРСИТЕТ</w:t>
            </w:r>
            <w:r w:rsidRPr="00035FDC">
              <w:rPr>
                <w:rFonts w:ascii="Times New Roman" w:hAnsi="Times New Roman" w:cs="Times New Roman"/>
                <w:caps w:val="0"/>
              </w:rPr>
              <w:t>»</w:t>
            </w:r>
          </w:p>
          <w:p w:rsidR="001E7625" w:rsidRPr="00414E59" w:rsidRDefault="001E7625" w:rsidP="001E7625">
            <w:pPr>
              <w:framePr w:hSpace="180" w:wrap="auto" w:vAnchor="text" w:hAnchor="margin" w:y="-1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5FDC">
              <w:rPr>
                <w:rFonts w:ascii="Times New Roman" w:hAnsi="Times New Roman" w:cs="Times New Roman"/>
                <w:sz w:val="32"/>
                <w:szCs w:val="32"/>
              </w:rPr>
              <w:t>(НАЦИОНАЛЬНЫЙ ИССЛЕДОВАТЕЛЬСКИЙ УНИВЕРСИТЕТ)</w:t>
            </w:r>
          </w:p>
          <w:p w:rsidR="009B763C" w:rsidRPr="00D05594" w:rsidRDefault="009B763C" w:rsidP="00DC7D42">
            <w:pPr>
              <w:pStyle w:val="4"/>
              <w:framePr w:hSpace="180" w:wrap="auto" w:vAnchor="text" w:hAnchor="margin" w:y="-126"/>
              <w:spacing w:before="0" w:after="0"/>
              <w:rPr>
                <w:rFonts w:ascii="Times New Roman" w:hAnsi="Times New Roman" w:cs="Times New Roman"/>
                <w:i w:val="0"/>
                <w:iCs w:val="0"/>
                <w:spacing w:val="30"/>
                <w:sz w:val="20"/>
                <w:szCs w:val="20"/>
              </w:rPr>
            </w:pPr>
            <w:r w:rsidRPr="00D05594">
              <w:rPr>
                <w:rFonts w:ascii="Times New Roman" w:hAnsi="Times New Roman" w:cs="Times New Roman"/>
                <w:i w:val="0"/>
                <w:iCs w:val="0"/>
                <w:spacing w:val="30"/>
                <w:sz w:val="20"/>
                <w:szCs w:val="20"/>
              </w:rPr>
              <w:t>ЮРИДИЧЕСКИЙ ФАКУЛЬТЕТ</w:t>
            </w:r>
          </w:p>
          <w:p w:rsidR="00D10FFE" w:rsidRPr="000A098D" w:rsidRDefault="00D10FFE" w:rsidP="00DC7D42">
            <w:pPr>
              <w:framePr w:hSpace="180" w:wrap="auto" w:vAnchor="text" w:hAnchor="margin" w:y="-126"/>
              <w:jc w:val="center"/>
              <w:rPr>
                <w:rFonts w:ascii="Times New Roman" w:hAnsi="Times New Roman" w:cs="Times New Roman"/>
                <w:sz w:val="20"/>
                <w:szCs w:val="20"/>
                <w:vertAlign w:val="baseline"/>
              </w:rPr>
            </w:pPr>
            <w:r w:rsidRPr="000A098D">
              <w:rPr>
                <w:rFonts w:ascii="Times New Roman" w:hAnsi="Times New Roman" w:cs="Times New Roman"/>
                <w:sz w:val="20"/>
                <w:szCs w:val="20"/>
                <w:vertAlign w:val="baseline"/>
              </w:rPr>
              <w:t>у</w:t>
            </w:r>
            <w:r w:rsidR="00E73E78">
              <w:rPr>
                <w:rFonts w:ascii="Times New Roman" w:hAnsi="Times New Roman" w:cs="Times New Roman"/>
                <w:sz w:val="20"/>
                <w:szCs w:val="20"/>
                <w:vertAlign w:val="baseline"/>
              </w:rPr>
              <w:t>л. Коммуны, д.</w:t>
            </w:r>
            <w:r w:rsidRPr="000A098D">
              <w:rPr>
                <w:rFonts w:ascii="Times New Roman" w:hAnsi="Times New Roman" w:cs="Times New Roman"/>
                <w:sz w:val="20"/>
                <w:szCs w:val="20"/>
                <w:vertAlign w:val="baseline"/>
              </w:rPr>
              <w:t xml:space="preserve">149, г. Челябинск, Россия, 454080 </w:t>
            </w:r>
          </w:p>
          <w:p w:rsidR="00D10FFE" w:rsidRPr="000A098D" w:rsidRDefault="00D10FFE" w:rsidP="00DC7D42">
            <w:pPr>
              <w:framePr w:hSpace="180" w:wrap="auto" w:vAnchor="text" w:hAnchor="margin" w:y="-126"/>
              <w:jc w:val="center"/>
              <w:rPr>
                <w:rFonts w:ascii="Times New Roman" w:hAnsi="Times New Roman" w:cs="Times New Roman"/>
                <w:sz w:val="20"/>
                <w:szCs w:val="20"/>
                <w:vertAlign w:val="baseline"/>
                <w:lang w:val="pt-PT"/>
              </w:rPr>
            </w:pPr>
            <w:r w:rsidRPr="000A098D">
              <w:rPr>
                <w:rFonts w:ascii="Times New Roman" w:hAnsi="Times New Roman" w:cs="Times New Roman"/>
                <w:sz w:val="20"/>
                <w:szCs w:val="20"/>
                <w:vertAlign w:val="baseline"/>
              </w:rPr>
              <w:t>Тел</w:t>
            </w:r>
            <w:r w:rsidR="00E73E78">
              <w:rPr>
                <w:rFonts w:ascii="Times New Roman" w:hAnsi="Times New Roman" w:cs="Times New Roman"/>
                <w:sz w:val="20"/>
                <w:szCs w:val="20"/>
                <w:vertAlign w:val="baseline"/>
              </w:rPr>
              <w:t>.</w:t>
            </w:r>
            <w:r w:rsidR="009B763C" w:rsidRPr="000A098D">
              <w:rPr>
                <w:rFonts w:ascii="Times New Roman" w:hAnsi="Times New Roman" w:cs="Times New Roman"/>
                <w:sz w:val="20"/>
                <w:szCs w:val="20"/>
                <w:vertAlign w:val="baseline"/>
                <w:lang w:val="pt-PT"/>
              </w:rPr>
              <w:t>/</w:t>
            </w:r>
            <w:r w:rsidR="009B763C" w:rsidRPr="000A098D">
              <w:rPr>
                <w:rFonts w:ascii="Times New Roman" w:hAnsi="Times New Roman" w:cs="Times New Roman"/>
                <w:sz w:val="20"/>
                <w:szCs w:val="20"/>
                <w:vertAlign w:val="baseline"/>
              </w:rPr>
              <w:t>факс</w:t>
            </w:r>
            <w:r w:rsidRPr="000A098D">
              <w:rPr>
                <w:rFonts w:ascii="Times New Roman" w:hAnsi="Times New Roman" w:cs="Times New Roman"/>
                <w:sz w:val="20"/>
                <w:szCs w:val="20"/>
                <w:vertAlign w:val="baseline"/>
                <w:lang w:val="pt-PT"/>
              </w:rPr>
              <w:t xml:space="preserve"> (351) 26</w:t>
            </w:r>
            <w:r w:rsidR="009B763C" w:rsidRPr="000A098D">
              <w:rPr>
                <w:rFonts w:ascii="Times New Roman" w:hAnsi="Times New Roman" w:cs="Times New Roman"/>
                <w:sz w:val="20"/>
                <w:szCs w:val="20"/>
                <w:vertAlign w:val="baseline"/>
                <w:lang w:val="pt-PT"/>
              </w:rPr>
              <w:t>7</w:t>
            </w:r>
            <w:r w:rsidRPr="000A098D">
              <w:rPr>
                <w:rFonts w:ascii="Times New Roman" w:hAnsi="Times New Roman" w:cs="Times New Roman"/>
                <w:sz w:val="20"/>
                <w:szCs w:val="20"/>
                <w:vertAlign w:val="baseline"/>
                <w:lang w:val="pt-PT"/>
              </w:rPr>
              <w:t>-</w:t>
            </w:r>
            <w:r w:rsidR="009B763C" w:rsidRPr="000A098D">
              <w:rPr>
                <w:rFonts w:ascii="Times New Roman" w:hAnsi="Times New Roman" w:cs="Times New Roman"/>
                <w:sz w:val="20"/>
                <w:szCs w:val="20"/>
                <w:vertAlign w:val="baseline"/>
                <w:lang w:val="pt-PT"/>
              </w:rPr>
              <w:t>93</w:t>
            </w:r>
            <w:r w:rsidRPr="000A098D">
              <w:rPr>
                <w:rFonts w:ascii="Times New Roman" w:hAnsi="Times New Roman" w:cs="Times New Roman"/>
                <w:sz w:val="20"/>
                <w:szCs w:val="20"/>
                <w:vertAlign w:val="baseline"/>
                <w:lang w:val="pt-PT"/>
              </w:rPr>
              <w:t>-</w:t>
            </w:r>
            <w:r w:rsidR="009B763C" w:rsidRPr="000A098D">
              <w:rPr>
                <w:rFonts w:ascii="Times New Roman" w:hAnsi="Times New Roman" w:cs="Times New Roman"/>
                <w:sz w:val="20"/>
                <w:szCs w:val="20"/>
                <w:vertAlign w:val="baseline"/>
                <w:lang w:val="pt-PT"/>
              </w:rPr>
              <w:t>41</w:t>
            </w:r>
          </w:p>
          <w:p w:rsidR="00DF6D02" w:rsidRPr="00766246" w:rsidRDefault="00D10FFE" w:rsidP="00883B7A">
            <w:pPr>
              <w:framePr w:hSpace="180" w:wrap="auto" w:vAnchor="text" w:hAnchor="margin" w:y="-126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513"/>
                <w:tab w:val="left" w:pos="8732"/>
                <w:tab w:val="left" w:pos="9979"/>
              </w:tabs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  <w:vertAlign w:val="baseline"/>
                <w:lang w:val="pt-PT"/>
              </w:rPr>
            </w:pPr>
            <w:r w:rsidRPr="000A098D">
              <w:rPr>
                <w:rFonts w:ascii="Times New Roman" w:hAnsi="Times New Roman" w:cs="Times New Roman"/>
                <w:sz w:val="20"/>
                <w:szCs w:val="20"/>
                <w:vertAlign w:val="baseline"/>
                <w:lang w:val="pt-PT"/>
              </w:rPr>
              <w:t>E-mail:</w:t>
            </w:r>
            <w:r w:rsidR="00883B7A">
              <w:rPr>
                <w:rFonts w:ascii="Times New Roman" w:hAnsi="Times New Roman" w:cs="Times New Roman"/>
                <w:sz w:val="20"/>
                <w:szCs w:val="20"/>
                <w:vertAlign w:val="baseline"/>
                <w:lang w:val="pt-PT"/>
              </w:rPr>
              <w:t xml:space="preserve"> </w:t>
            </w:r>
            <w:r w:rsidR="00587D6E" w:rsidRPr="00587D6E">
              <w:rPr>
                <w:rFonts w:ascii="Times New Roman" w:hAnsi="Times New Roman" w:cs="Times New Roman"/>
                <w:sz w:val="20"/>
                <w:szCs w:val="20"/>
                <w:vertAlign w:val="baseline"/>
                <w:lang w:val="pt-PT"/>
              </w:rPr>
              <w:t>lawsng@mail.ru</w:t>
            </w:r>
          </w:p>
        </w:tc>
      </w:tr>
      <w:tr w:rsidR="00B3488E" w:rsidRPr="000A098D">
        <w:trPr>
          <w:trHeight w:val="60"/>
        </w:trPr>
        <w:tc>
          <w:tcPr>
            <w:tcW w:w="1057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3488E" w:rsidRPr="000A098D" w:rsidRDefault="00B3488E" w:rsidP="00DC7D42">
            <w:pPr>
              <w:pStyle w:val="a3"/>
              <w:framePr w:hSpace="180" w:wrap="auto" w:vAnchor="text" w:hAnchor="margin" w:y="-126"/>
              <w:tabs>
                <w:tab w:val="left" w:pos="680"/>
                <w:tab w:val="left" w:pos="2495"/>
                <w:tab w:val="left" w:pos="3742"/>
                <w:tab w:val="left" w:pos="4990"/>
                <w:tab w:val="left" w:pos="6237"/>
                <w:tab w:val="left" w:pos="7513"/>
                <w:tab w:val="left" w:pos="8732"/>
                <w:tab w:val="left" w:pos="9979"/>
              </w:tabs>
              <w:rPr>
                <w:rFonts w:ascii="Times New Roman" w:hAnsi="Times New Roman" w:cs="Times New Roman"/>
                <w:noProof/>
                <w:lang w:val="pt-PT"/>
              </w:rPr>
            </w:pPr>
          </w:p>
        </w:tc>
      </w:tr>
    </w:tbl>
    <w:p w:rsidR="00342039" w:rsidRDefault="00342039" w:rsidP="00E208CF">
      <w:pPr>
        <w:pStyle w:val="a7"/>
        <w:suppressAutoHyphens/>
        <w:ind w:firstLine="567"/>
        <w:rPr>
          <w:rFonts w:ascii="Times New Roman" w:hAnsi="Times New Roman" w:cs="Times New Roman"/>
        </w:rPr>
      </w:pPr>
    </w:p>
    <w:p w:rsidR="00D05594" w:rsidRPr="008625EA" w:rsidRDefault="00D05594" w:rsidP="00E208CF">
      <w:pPr>
        <w:pStyle w:val="a7"/>
        <w:suppressAutoHyphens/>
        <w:ind w:firstLine="567"/>
        <w:rPr>
          <w:rFonts w:ascii="Times New Roman" w:hAnsi="Times New Roman" w:cs="Times New Roman"/>
        </w:rPr>
      </w:pPr>
      <w:r w:rsidRPr="008625EA">
        <w:rPr>
          <w:rFonts w:ascii="Times New Roman" w:hAnsi="Times New Roman" w:cs="Times New Roman"/>
        </w:rPr>
        <w:t xml:space="preserve">Юридический факультет ФГБОУ </w:t>
      </w:r>
      <w:r w:rsidR="00E208CF">
        <w:rPr>
          <w:rFonts w:ascii="Times New Roman" w:hAnsi="Times New Roman" w:cs="Times New Roman"/>
        </w:rPr>
        <w:t xml:space="preserve">ВПО </w:t>
      </w:r>
      <w:r w:rsidRPr="008625EA">
        <w:rPr>
          <w:rFonts w:ascii="Times New Roman" w:hAnsi="Times New Roman" w:cs="Times New Roman"/>
        </w:rPr>
        <w:t>«Южно-Уральский государственный университет»</w:t>
      </w:r>
      <w:r w:rsidR="00E208CF">
        <w:rPr>
          <w:rFonts w:ascii="Times New Roman" w:hAnsi="Times New Roman" w:cs="Times New Roman"/>
        </w:rPr>
        <w:t xml:space="preserve"> </w:t>
      </w:r>
      <w:r w:rsidRPr="008625EA">
        <w:rPr>
          <w:rFonts w:ascii="Times New Roman" w:hAnsi="Times New Roman" w:cs="Times New Roman"/>
        </w:rPr>
        <w:t>(национальный исследовательский университет)</w:t>
      </w:r>
    </w:p>
    <w:p w:rsidR="00B3488E" w:rsidRPr="007B6978" w:rsidRDefault="003B3435" w:rsidP="00E208CF">
      <w:pPr>
        <w:pStyle w:val="a7"/>
        <w:suppressAutoHyphens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C0E5D" w:rsidRPr="000A098D">
        <w:rPr>
          <w:rFonts w:ascii="Times New Roman" w:hAnsi="Times New Roman" w:cs="Times New Roman"/>
          <w:sz w:val="26"/>
          <w:szCs w:val="26"/>
        </w:rPr>
        <w:t>риглаша</w:t>
      </w:r>
      <w:r w:rsidR="001E7625">
        <w:rPr>
          <w:rFonts w:ascii="Times New Roman" w:hAnsi="Times New Roman" w:cs="Times New Roman"/>
          <w:sz w:val="26"/>
          <w:szCs w:val="26"/>
        </w:rPr>
        <w:t>е</w:t>
      </w:r>
      <w:r w:rsidR="00CC0E5D" w:rsidRPr="000A098D">
        <w:rPr>
          <w:rFonts w:ascii="Times New Roman" w:hAnsi="Times New Roman" w:cs="Times New Roman"/>
          <w:sz w:val="26"/>
          <w:szCs w:val="26"/>
        </w:rPr>
        <w:t>т принять участие в</w:t>
      </w:r>
      <w:r w:rsidR="003420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6978">
        <w:rPr>
          <w:rFonts w:ascii="Times New Roman" w:hAnsi="Times New Roman" w:cs="Times New Roman"/>
          <w:bCs/>
          <w:sz w:val="26"/>
          <w:szCs w:val="26"/>
        </w:rPr>
        <w:t>очно-заочной</w:t>
      </w:r>
      <w:proofErr w:type="spellEnd"/>
    </w:p>
    <w:p w:rsidR="00342039" w:rsidRDefault="001E7625" w:rsidP="00E208CF">
      <w:pPr>
        <w:pStyle w:val="a5"/>
        <w:suppressAutoHyphens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="00D05594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342039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2D6F6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902F3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D10FFE" w:rsidRPr="000A098D">
        <w:rPr>
          <w:rFonts w:ascii="Times New Roman" w:hAnsi="Times New Roman" w:cs="Times New Roman"/>
          <w:b/>
          <w:bCs/>
          <w:sz w:val="28"/>
          <w:szCs w:val="28"/>
        </w:rPr>
        <w:t xml:space="preserve"> Международн</w:t>
      </w:r>
      <w:r w:rsidR="00303F9E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D10FFE" w:rsidRPr="000A098D">
        <w:rPr>
          <w:rFonts w:ascii="Times New Roman" w:hAnsi="Times New Roman" w:cs="Times New Roman"/>
          <w:b/>
          <w:bCs/>
          <w:sz w:val="28"/>
          <w:szCs w:val="28"/>
        </w:rPr>
        <w:t xml:space="preserve"> научно-практическ</w:t>
      </w:r>
      <w:r w:rsidR="00303F9E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D10FFE" w:rsidRPr="000A098D"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конференци</w:t>
      </w:r>
      <w:r w:rsidR="00303F9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10FFE" w:rsidRPr="000A09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16F8F" w:rsidRPr="00035FDC" w:rsidRDefault="00D10FFE" w:rsidP="00035FDC">
      <w:pPr>
        <w:pStyle w:val="a7"/>
        <w:ind w:firstLine="567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0A098D">
        <w:rPr>
          <w:rFonts w:ascii="Times New Roman" w:hAnsi="Times New Roman" w:cs="Times New Roman"/>
          <w:b/>
          <w:bCs/>
        </w:rPr>
        <w:t>«Актуальные проблемы права России и стран СНГ-201</w:t>
      </w:r>
      <w:r w:rsidR="00902F39">
        <w:rPr>
          <w:rFonts w:ascii="Times New Roman" w:hAnsi="Times New Roman" w:cs="Times New Roman"/>
          <w:b/>
          <w:bCs/>
        </w:rPr>
        <w:t>6</w:t>
      </w:r>
      <w:r w:rsidRPr="000A098D">
        <w:rPr>
          <w:rFonts w:ascii="Times New Roman" w:hAnsi="Times New Roman" w:cs="Times New Roman"/>
          <w:b/>
          <w:bCs/>
        </w:rPr>
        <w:t>»</w:t>
      </w:r>
    </w:p>
    <w:p w:rsidR="000B73E4" w:rsidRPr="000B73E4" w:rsidRDefault="000B73E4" w:rsidP="000B73E4">
      <w:pPr>
        <w:pStyle w:val="a5"/>
        <w:suppressAutoHyphens/>
        <w:ind w:firstLine="720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0B73E4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Конференция состоится </w:t>
      </w:r>
      <w:r w:rsidRPr="000B73E4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1-2 апреля 2016 года</w:t>
      </w:r>
      <w:r w:rsidRPr="000B73E4">
        <w:rPr>
          <w:rStyle w:val="apple-style-span"/>
          <w:rFonts w:ascii="Times New Roman" w:hAnsi="Times New Roman"/>
          <w:color w:val="000000"/>
          <w:sz w:val="28"/>
          <w:szCs w:val="28"/>
        </w:rPr>
        <w:t>.</w:t>
      </w:r>
    </w:p>
    <w:p w:rsidR="00D10FFE" w:rsidRPr="00DF6D02" w:rsidRDefault="00342039" w:rsidP="00E208CF">
      <w:pPr>
        <w:pStyle w:val="a5"/>
        <w:suppressAutoHyphens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0A098D">
        <w:rPr>
          <w:rFonts w:ascii="Times New Roman" w:hAnsi="Times New Roman" w:cs="Times New Roman"/>
        </w:rPr>
        <w:t>ланируется</w:t>
      </w:r>
      <w:r>
        <w:rPr>
          <w:rFonts w:ascii="Times New Roman" w:hAnsi="Times New Roman" w:cs="Times New Roman"/>
        </w:rPr>
        <w:t xml:space="preserve"> проведение к</w:t>
      </w:r>
      <w:r w:rsidR="005A277D" w:rsidRPr="000A098D">
        <w:rPr>
          <w:rFonts w:ascii="Times New Roman" w:hAnsi="Times New Roman" w:cs="Times New Roman"/>
        </w:rPr>
        <w:t>онференци</w:t>
      </w:r>
      <w:r>
        <w:rPr>
          <w:rFonts w:ascii="Times New Roman" w:hAnsi="Times New Roman" w:cs="Times New Roman"/>
        </w:rPr>
        <w:t>и</w:t>
      </w:r>
      <w:r w:rsidR="005A277D" w:rsidRPr="000A09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следующим секциям</w:t>
      </w:r>
      <w:r w:rsidR="00D10FFE" w:rsidRPr="00DF6D02">
        <w:rPr>
          <w:rFonts w:ascii="Times New Roman" w:hAnsi="Times New Roman" w:cs="Times New Roman"/>
        </w:rPr>
        <w:t>:</w:t>
      </w:r>
    </w:p>
    <w:p w:rsidR="00DF6D02" w:rsidRPr="00DF6D02" w:rsidRDefault="00DF6D02" w:rsidP="005D196D">
      <w:pPr>
        <w:pStyle w:val="a7"/>
        <w:numPr>
          <w:ilvl w:val="0"/>
          <w:numId w:val="2"/>
        </w:numPr>
        <w:tabs>
          <w:tab w:val="clear" w:pos="720"/>
          <w:tab w:val="num" w:pos="0"/>
        </w:tabs>
        <w:suppressAutoHyphens/>
        <w:ind w:left="0" w:firstLine="426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Проблемы теории и истории государства и права.</w:t>
      </w:r>
    </w:p>
    <w:p w:rsidR="00D10FFE" w:rsidRPr="00DF6D02" w:rsidRDefault="00D10FFE" w:rsidP="005D196D">
      <w:pPr>
        <w:pStyle w:val="a7"/>
        <w:numPr>
          <w:ilvl w:val="0"/>
          <w:numId w:val="2"/>
        </w:numPr>
        <w:tabs>
          <w:tab w:val="clear" w:pos="720"/>
          <w:tab w:val="num" w:pos="0"/>
        </w:tabs>
        <w:suppressAutoHyphens/>
        <w:ind w:left="0" w:firstLine="426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DF6D02">
        <w:rPr>
          <w:rFonts w:ascii="Times New Roman" w:hAnsi="Times New Roman" w:cs="Times New Roman"/>
          <w:i/>
          <w:iCs/>
          <w:sz w:val="24"/>
          <w:szCs w:val="24"/>
        </w:rPr>
        <w:t xml:space="preserve">Проблемы гражданского </w:t>
      </w:r>
      <w:r w:rsidR="005A277D" w:rsidRPr="00DF6D02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ED67B5" w:rsidRPr="00DF6D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05594" w:rsidRPr="00DF6D02">
        <w:rPr>
          <w:rFonts w:ascii="Times New Roman" w:hAnsi="Times New Roman" w:cs="Times New Roman"/>
          <w:i/>
          <w:iCs/>
          <w:sz w:val="24"/>
          <w:szCs w:val="24"/>
        </w:rPr>
        <w:t>семейного</w:t>
      </w:r>
      <w:r w:rsidR="00ED67B5" w:rsidRPr="00DF6D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F6D02">
        <w:rPr>
          <w:rFonts w:ascii="Times New Roman" w:hAnsi="Times New Roman" w:cs="Times New Roman"/>
          <w:i/>
          <w:iCs/>
          <w:sz w:val="24"/>
          <w:szCs w:val="24"/>
        </w:rPr>
        <w:t xml:space="preserve">права, </w:t>
      </w:r>
      <w:r w:rsidR="00CC0E5D" w:rsidRPr="00DF6D02">
        <w:rPr>
          <w:rFonts w:ascii="Times New Roman" w:hAnsi="Times New Roman" w:cs="Times New Roman"/>
          <w:i/>
          <w:iCs/>
          <w:sz w:val="24"/>
          <w:szCs w:val="24"/>
        </w:rPr>
        <w:t>гражданского процесса</w:t>
      </w:r>
      <w:r w:rsidRPr="00DF6D0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05594" w:rsidRPr="00DF6D02" w:rsidRDefault="00D05594" w:rsidP="005D196D">
      <w:pPr>
        <w:pStyle w:val="a7"/>
        <w:numPr>
          <w:ilvl w:val="0"/>
          <w:numId w:val="2"/>
        </w:numPr>
        <w:tabs>
          <w:tab w:val="clear" w:pos="720"/>
          <w:tab w:val="num" w:pos="0"/>
        </w:tabs>
        <w:suppressAutoHyphens/>
        <w:ind w:left="0" w:firstLine="426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DF6D02">
        <w:rPr>
          <w:rFonts w:ascii="Times New Roman" w:hAnsi="Times New Roman" w:cs="Times New Roman"/>
          <w:i/>
          <w:iCs/>
          <w:sz w:val="24"/>
          <w:szCs w:val="24"/>
        </w:rPr>
        <w:t>Проблемы предпринимательского права и арбитражного процесса</w:t>
      </w:r>
      <w:r w:rsidR="00DF6D02" w:rsidRPr="00DF6D0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10FFE" w:rsidRPr="00DF6D02" w:rsidRDefault="00D10FFE" w:rsidP="005D196D">
      <w:pPr>
        <w:pStyle w:val="a7"/>
        <w:numPr>
          <w:ilvl w:val="0"/>
          <w:numId w:val="2"/>
        </w:numPr>
        <w:tabs>
          <w:tab w:val="clear" w:pos="720"/>
          <w:tab w:val="num" w:pos="0"/>
        </w:tabs>
        <w:suppressAutoHyphens/>
        <w:ind w:left="0" w:firstLine="426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DF6D02">
        <w:rPr>
          <w:rFonts w:ascii="Times New Roman" w:hAnsi="Times New Roman" w:cs="Times New Roman"/>
          <w:i/>
          <w:iCs/>
          <w:sz w:val="24"/>
          <w:szCs w:val="24"/>
        </w:rPr>
        <w:t>Проблемы конституционного</w:t>
      </w:r>
      <w:r w:rsidR="00ED67B5" w:rsidRPr="00DF6D02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1447BF" w:rsidRPr="00DF6D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F6D02">
        <w:rPr>
          <w:rFonts w:ascii="Times New Roman" w:hAnsi="Times New Roman" w:cs="Times New Roman"/>
          <w:i/>
          <w:iCs/>
          <w:sz w:val="24"/>
          <w:szCs w:val="24"/>
        </w:rPr>
        <w:t>муниципального</w:t>
      </w:r>
      <w:r w:rsidR="00ED67B5" w:rsidRPr="00DF6D02">
        <w:rPr>
          <w:rFonts w:ascii="Times New Roman" w:hAnsi="Times New Roman" w:cs="Times New Roman"/>
          <w:i/>
          <w:iCs/>
          <w:sz w:val="24"/>
          <w:szCs w:val="24"/>
        </w:rPr>
        <w:t xml:space="preserve"> права</w:t>
      </w:r>
      <w:r w:rsidR="00D05594" w:rsidRPr="00DF6D02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Pr="00DF6D02">
        <w:rPr>
          <w:rFonts w:ascii="Times New Roman" w:hAnsi="Times New Roman" w:cs="Times New Roman"/>
          <w:i/>
          <w:iCs/>
          <w:sz w:val="24"/>
          <w:szCs w:val="24"/>
        </w:rPr>
        <w:t>административного</w:t>
      </w:r>
      <w:r w:rsidR="00ED67B5" w:rsidRPr="00DF6D0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F6D02">
        <w:rPr>
          <w:rFonts w:ascii="Times New Roman" w:hAnsi="Times New Roman" w:cs="Times New Roman"/>
          <w:i/>
          <w:iCs/>
          <w:sz w:val="24"/>
          <w:szCs w:val="24"/>
        </w:rPr>
        <w:t xml:space="preserve"> финансового </w:t>
      </w:r>
      <w:r w:rsidR="00ED67B5" w:rsidRPr="00DF6D02">
        <w:rPr>
          <w:rFonts w:ascii="Times New Roman" w:hAnsi="Times New Roman" w:cs="Times New Roman"/>
          <w:i/>
          <w:iCs/>
          <w:sz w:val="24"/>
          <w:szCs w:val="24"/>
        </w:rPr>
        <w:t xml:space="preserve">и информационного </w:t>
      </w:r>
      <w:r w:rsidR="00D05594" w:rsidRPr="00DF6D02">
        <w:rPr>
          <w:rFonts w:ascii="Times New Roman" w:hAnsi="Times New Roman" w:cs="Times New Roman"/>
          <w:i/>
          <w:iCs/>
          <w:sz w:val="24"/>
          <w:szCs w:val="24"/>
        </w:rPr>
        <w:t>права</w:t>
      </w:r>
      <w:r w:rsidR="00844A3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51A16" w:rsidRPr="005D196D" w:rsidRDefault="00D10FFE" w:rsidP="005D196D">
      <w:pPr>
        <w:pStyle w:val="a7"/>
        <w:numPr>
          <w:ilvl w:val="0"/>
          <w:numId w:val="2"/>
        </w:numPr>
        <w:tabs>
          <w:tab w:val="clear" w:pos="720"/>
          <w:tab w:val="num" w:pos="0"/>
        </w:tabs>
        <w:suppressAutoHyphens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6D02">
        <w:rPr>
          <w:rFonts w:ascii="Times New Roman" w:hAnsi="Times New Roman" w:cs="Times New Roman"/>
          <w:i/>
          <w:iCs/>
          <w:sz w:val="24"/>
          <w:szCs w:val="24"/>
        </w:rPr>
        <w:t>Проблемы трудового и социального права</w:t>
      </w:r>
      <w:r w:rsidR="00844A3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D196D" w:rsidRPr="00F51A16" w:rsidRDefault="005D196D" w:rsidP="005D196D">
      <w:pPr>
        <w:pStyle w:val="a7"/>
        <w:numPr>
          <w:ilvl w:val="0"/>
          <w:numId w:val="2"/>
        </w:numPr>
        <w:tabs>
          <w:tab w:val="clear" w:pos="720"/>
          <w:tab w:val="num" w:pos="0"/>
        </w:tabs>
        <w:suppressAutoHyphens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1A16">
        <w:rPr>
          <w:rFonts w:ascii="Times New Roman" w:hAnsi="Times New Roman" w:cs="Times New Roman"/>
          <w:i/>
          <w:sz w:val="24"/>
          <w:szCs w:val="24"/>
        </w:rPr>
        <w:t xml:space="preserve">Проблемы уголовного </w:t>
      </w:r>
      <w:r>
        <w:rPr>
          <w:rFonts w:ascii="Times New Roman" w:hAnsi="Times New Roman" w:cs="Times New Roman"/>
          <w:i/>
          <w:sz w:val="24"/>
          <w:szCs w:val="24"/>
        </w:rPr>
        <w:t>права, криминологии и уголовно-исполнительного пава (заочная форма)</w:t>
      </w:r>
    </w:p>
    <w:p w:rsidR="00F51A16" w:rsidRPr="005D196D" w:rsidRDefault="00F51A16" w:rsidP="005D196D">
      <w:pPr>
        <w:pStyle w:val="a7"/>
        <w:numPr>
          <w:ilvl w:val="0"/>
          <w:numId w:val="2"/>
        </w:numPr>
        <w:tabs>
          <w:tab w:val="clear" w:pos="720"/>
          <w:tab w:val="num" w:pos="0"/>
        </w:tabs>
        <w:suppressAutoHyphens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1A16">
        <w:rPr>
          <w:rFonts w:ascii="Times New Roman" w:hAnsi="Times New Roman" w:cs="Times New Roman"/>
          <w:i/>
          <w:sz w:val="24"/>
          <w:szCs w:val="24"/>
        </w:rPr>
        <w:t>Проблемы уголовного процесса и криминалистик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844A3D">
        <w:rPr>
          <w:rFonts w:ascii="Times New Roman" w:hAnsi="Times New Roman" w:cs="Times New Roman"/>
          <w:i/>
          <w:sz w:val="24"/>
          <w:szCs w:val="24"/>
        </w:rPr>
        <w:t>.</w:t>
      </w:r>
    </w:p>
    <w:p w:rsidR="005D196D" w:rsidRPr="00F51A16" w:rsidRDefault="00AD7CB5" w:rsidP="005D196D">
      <w:pPr>
        <w:pStyle w:val="a7"/>
        <w:numPr>
          <w:ilvl w:val="0"/>
          <w:numId w:val="2"/>
        </w:numPr>
        <w:tabs>
          <w:tab w:val="clear" w:pos="720"/>
          <w:tab w:val="num" w:pos="0"/>
        </w:tabs>
        <w:suppressAutoHyphens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Современные проблемы судебной экспертизы.</w:t>
      </w:r>
    </w:p>
    <w:p w:rsidR="009519E0" w:rsidRPr="00844A3D" w:rsidRDefault="00F50D99" w:rsidP="00E208CF">
      <w:pPr>
        <w:pStyle w:val="a7"/>
        <w:suppressAutoHyphens/>
        <w:ind w:firstLine="72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Также планируется проведение круглых столов</w:t>
      </w:r>
      <w:r w:rsidR="00844A3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F50D99" w:rsidRDefault="00993F69" w:rsidP="00AD7CB5">
      <w:pPr>
        <w:pStyle w:val="a7"/>
        <w:suppressAutoHyphens/>
        <w:ind w:firstLine="72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50D99">
        <w:rPr>
          <w:rFonts w:ascii="Times New Roman" w:hAnsi="Times New Roman" w:cs="Times New Roman"/>
          <w:i/>
          <w:iCs/>
          <w:sz w:val="24"/>
          <w:szCs w:val="24"/>
        </w:rPr>
        <w:t>«Проблемы квалификации преступлений против половой свободы и неприкосновенности личности»</w:t>
      </w:r>
      <w:r w:rsidR="00F35F8F">
        <w:rPr>
          <w:rFonts w:ascii="Times New Roman" w:hAnsi="Times New Roman" w:cs="Times New Roman"/>
          <w:i/>
          <w:iCs/>
          <w:sz w:val="24"/>
          <w:szCs w:val="24"/>
        </w:rPr>
        <w:t xml:space="preserve"> (кафедра уголовного права, криминологии и уголовно-исполнительного права)</w:t>
      </w:r>
      <w:r w:rsidR="00AD7CB5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AD7CB5" w:rsidRDefault="00AD7CB5" w:rsidP="00AD7CB5">
      <w:pPr>
        <w:pStyle w:val="a7"/>
        <w:suppressAutoHyphens/>
        <w:ind w:firstLine="72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AD7CB5">
        <w:rPr>
          <w:rFonts w:ascii="Times New Roman" w:hAnsi="Times New Roman" w:cs="Times New Roman"/>
          <w:i/>
          <w:iCs/>
          <w:sz w:val="24"/>
          <w:szCs w:val="24"/>
        </w:rPr>
        <w:t xml:space="preserve">Соотношение федерального, регионального и локального регулирования </w:t>
      </w:r>
      <w:r>
        <w:rPr>
          <w:rFonts w:ascii="Times New Roman" w:hAnsi="Times New Roman" w:cs="Times New Roman"/>
          <w:i/>
          <w:iCs/>
          <w:sz w:val="24"/>
          <w:szCs w:val="24"/>
        </w:rPr>
        <w:t>трудовых и социальных отношений»</w:t>
      </w:r>
      <w:r w:rsidR="00BA44D3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F35F8F" w:rsidRDefault="00F35F8F" w:rsidP="00E208CF">
      <w:pPr>
        <w:pStyle w:val="a7"/>
        <w:suppressAutoHyphens/>
        <w:ind w:firstLine="72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F35F8F">
        <w:rPr>
          <w:rFonts w:ascii="Times New Roman" w:hAnsi="Times New Roman" w:cs="Times New Roman"/>
          <w:i/>
          <w:iCs/>
          <w:sz w:val="24"/>
          <w:szCs w:val="24"/>
        </w:rPr>
        <w:t>Особые правовые режимы осуществления предпринимательской деятельности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» (кафедра предпринимательского и коммерческого права). </w:t>
      </w:r>
    </w:p>
    <w:p w:rsidR="00AD7FBC" w:rsidRPr="00B131E2" w:rsidRDefault="00AD7FBC" w:rsidP="00E208CF">
      <w:pPr>
        <w:pStyle w:val="a7"/>
        <w:suppressAutoHyphens/>
        <w:ind w:firstLine="720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B131E2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="00342039">
        <w:rPr>
          <w:rFonts w:ascii="Times New Roman" w:hAnsi="Times New Roman" w:cs="Times New Roman"/>
          <w:i/>
          <w:iCs/>
          <w:sz w:val="24"/>
          <w:szCs w:val="24"/>
        </w:rPr>
        <w:t xml:space="preserve">зависимости от поступивших заявок организационный комитет может изменить </w:t>
      </w:r>
      <w:r w:rsidR="009519E0">
        <w:rPr>
          <w:rFonts w:ascii="Times New Roman" w:hAnsi="Times New Roman" w:cs="Times New Roman"/>
          <w:i/>
          <w:iCs/>
          <w:sz w:val="24"/>
          <w:szCs w:val="24"/>
        </w:rPr>
        <w:t xml:space="preserve">перечень </w:t>
      </w:r>
      <w:r w:rsidR="00342039">
        <w:rPr>
          <w:rFonts w:ascii="Times New Roman" w:hAnsi="Times New Roman" w:cs="Times New Roman"/>
          <w:i/>
          <w:iCs/>
          <w:sz w:val="24"/>
          <w:szCs w:val="24"/>
        </w:rPr>
        <w:t>секци</w:t>
      </w:r>
      <w:r w:rsidR="009519E0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="0034203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B73E4" w:rsidRDefault="00D10FFE" w:rsidP="000B73E4">
      <w:pPr>
        <w:pStyle w:val="a5"/>
        <w:suppressAutoHyphens/>
        <w:ind w:firstLine="708"/>
        <w:jc w:val="both"/>
        <w:rPr>
          <w:rFonts w:ascii="Calibri" w:hAnsi="Calibri"/>
        </w:rPr>
      </w:pPr>
      <w:r w:rsidRPr="00DA2B56">
        <w:rPr>
          <w:rFonts w:ascii="Times New Roman" w:hAnsi="Times New Roman" w:cs="Times New Roman"/>
        </w:rPr>
        <w:t xml:space="preserve">Статьи в сборник для опубликования и заявку направлять </w:t>
      </w:r>
      <w:r w:rsidR="00414E59">
        <w:rPr>
          <w:rFonts w:ascii="Times New Roman" w:hAnsi="Times New Roman" w:cs="Times New Roman"/>
          <w:b/>
          <w:bCs/>
        </w:rPr>
        <w:t>до 1</w:t>
      </w:r>
      <w:r w:rsidR="00DA2B56">
        <w:rPr>
          <w:rFonts w:ascii="Times New Roman" w:hAnsi="Times New Roman" w:cs="Times New Roman"/>
          <w:b/>
          <w:bCs/>
        </w:rPr>
        <w:t xml:space="preserve"> </w:t>
      </w:r>
      <w:r w:rsidR="00A92C27">
        <w:rPr>
          <w:rFonts w:ascii="Times New Roman" w:hAnsi="Times New Roman" w:cs="Times New Roman"/>
          <w:b/>
          <w:bCs/>
        </w:rPr>
        <w:t>марта</w:t>
      </w:r>
      <w:r w:rsidRPr="00DA2B56">
        <w:rPr>
          <w:rFonts w:ascii="Times New Roman" w:hAnsi="Times New Roman" w:cs="Times New Roman"/>
          <w:b/>
          <w:bCs/>
        </w:rPr>
        <w:t xml:space="preserve"> 201</w:t>
      </w:r>
      <w:r w:rsidR="00902F39">
        <w:rPr>
          <w:rFonts w:ascii="Times New Roman" w:hAnsi="Times New Roman" w:cs="Times New Roman"/>
          <w:b/>
          <w:bCs/>
        </w:rPr>
        <w:t>6</w:t>
      </w:r>
      <w:r w:rsidRPr="00DA2B56">
        <w:rPr>
          <w:rFonts w:ascii="Times New Roman" w:hAnsi="Times New Roman" w:cs="Times New Roman"/>
          <w:b/>
          <w:bCs/>
        </w:rPr>
        <w:t xml:space="preserve"> года </w:t>
      </w:r>
      <w:r w:rsidRPr="00DA2B56">
        <w:rPr>
          <w:rFonts w:ascii="Times New Roman" w:hAnsi="Times New Roman" w:cs="Times New Roman"/>
        </w:rPr>
        <w:t xml:space="preserve">по </w:t>
      </w:r>
      <w:r w:rsidR="004663F5">
        <w:rPr>
          <w:rFonts w:ascii="Times New Roman" w:hAnsi="Times New Roman" w:cs="Times New Roman"/>
        </w:rPr>
        <w:t>электронн</w:t>
      </w:r>
      <w:r w:rsidR="000B73E4">
        <w:rPr>
          <w:rFonts w:ascii="Times New Roman" w:hAnsi="Times New Roman" w:cs="Times New Roman"/>
        </w:rPr>
        <w:t>ому</w:t>
      </w:r>
      <w:r w:rsidR="004663F5">
        <w:rPr>
          <w:rFonts w:ascii="Times New Roman" w:hAnsi="Times New Roman" w:cs="Times New Roman"/>
        </w:rPr>
        <w:t xml:space="preserve"> адрес</w:t>
      </w:r>
      <w:r w:rsidR="000B73E4">
        <w:rPr>
          <w:rFonts w:ascii="Times New Roman" w:hAnsi="Times New Roman" w:cs="Times New Roman"/>
        </w:rPr>
        <w:t xml:space="preserve">у </w:t>
      </w:r>
      <w:r w:rsidR="00592C7F">
        <w:rPr>
          <w:rFonts w:ascii="Times New Roman" w:hAnsi="Times New Roman" w:cs="Times New Roman"/>
        </w:rPr>
        <w:t>оргкомитета</w:t>
      </w:r>
      <w:r w:rsidR="004663F5">
        <w:rPr>
          <w:rFonts w:ascii="Times New Roman" w:hAnsi="Times New Roman" w:cs="Times New Roman"/>
        </w:rPr>
        <w:t xml:space="preserve"> конференции</w:t>
      </w:r>
      <w:r w:rsidR="000B73E4">
        <w:rPr>
          <w:rFonts w:ascii="Times New Roman" w:hAnsi="Times New Roman" w:cs="Times New Roman"/>
        </w:rPr>
        <w:t xml:space="preserve">: </w:t>
      </w:r>
      <w:hyperlink r:id="rId9" w:history="1">
        <w:r w:rsidR="000B73E4" w:rsidRPr="004D7E6E">
          <w:rPr>
            <w:rStyle w:val="a4"/>
            <w:rFonts w:ascii="Times New Roman" w:hAnsi="Times New Roman"/>
          </w:rPr>
          <w:t>lawsng@mail.ru</w:t>
        </w:r>
      </w:hyperlink>
      <w:r w:rsidR="00844A3D">
        <w:rPr>
          <w:rFonts w:ascii="Times New Roman" w:hAnsi="Times New Roman" w:cs="Times New Roman"/>
        </w:rPr>
        <w:t>.</w:t>
      </w:r>
    </w:p>
    <w:p w:rsidR="00916F8F" w:rsidRDefault="00D10FFE" w:rsidP="009519E0">
      <w:pPr>
        <w:pStyle w:val="a5"/>
        <w:suppressAutoHyphens/>
        <w:ind w:firstLine="720"/>
        <w:jc w:val="both"/>
        <w:rPr>
          <w:rFonts w:ascii="Times New Roman" w:hAnsi="Times New Roman" w:cs="Times New Roman"/>
        </w:rPr>
      </w:pPr>
      <w:r w:rsidRPr="00DA2B56">
        <w:rPr>
          <w:rFonts w:ascii="Times New Roman" w:hAnsi="Times New Roman" w:cs="Times New Roman"/>
          <w:b/>
          <w:bCs/>
          <w:u w:val="single"/>
        </w:rPr>
        <w:t>Требования к оформлению статьи</w:t>
      </w:r>
      <w:r w:rsidRPr="00DA2B56">
        <w:rPr>
          <w:rFonts w:ascii="Times New Roman" w:hAnsi="Times New Roman" w:cs="Times New Roman"/>
          <w:u w:val="single"/>
        </w:rPr>
        <w:t>.</w:t>
      </w:r>
      <w:r w:rsidRPr="00DA2B56">
        <w:rPr>
          <w:rFonts w:ascii="Times New Roman" w:hAnsi="Times New Roman" w:cs="Times New Roman"/>
        </w:rPr>
        <w:t xml:space="preserve"> Объем статьи до </w:t>
      </w:r>
      <w:r w:rsidR="001E7625" w:rsidRPr="00DA2B56">
        <w:rPr>
          <w:rFonts w:ascii="Times New Roman" w:hAnsi="Times New Roman" w:cs="Times New Roman"/>
        </w:rPr>
        <w:t>5</w:t>
      </w:r>
      <w:r w:rsidRPr="00DA2B56">
        <w:rPr>
          <w:rFonts w:ascii="Times New Roman" w:hAnsi="Times New Roman" w:cs="Times New Roman"/>
        </w:rPr>
        <w:t xml:space="preserve"> страниц. Текст в текстовом редакторе </w:t>
      </w:r>
      <w:r w:rsidRPr="00DA2B56">
        <w:rPr>
          <w:rFonts w:ascii="Times New Roman" w:hAnsi="Times New Roman" w:cs="Times New Roman"/>
          <w:lang w:val="en-US"/>
        </w:rPr>
        <w:t>Word</w:t>
      </w:r>
      <w:r w:rsidRPr="00DA2B56">
        <w:rPr>
          <w:rFonts w:ascii="Times New Roman" w:hAnsi="Times New Roman" w:cs="Times New Roman"/>
        </w:rPr>
        <w:t xml:space="preserve">; шрифт </w:t>
      </w:r>
      <w:r w:rsidRPr="00DA2B56">
        <w:rPr>
          <w:rFonts w:ascii="Times New Roman" w:hAnsi="Times New Roman" w:cs="Times New Roman"/>
          <w:lang w:val="en-US"/>
        </w:rPr>
        <w:t>Times</w:t>
      </w:r>
      <w:r w:rsidRPr="00DA2B56">
        <w:rPr>
          <w:rFonts w:ascii="Times New Roman" w:hAnsi="Times New Roman" w:cs="Times New Roman"/>
        </w:rPr>
        <w:t xml:space="preserve"> </w:t>
      </w:r>
      <w:r w:rsidRPr="00DA2B56">
        <w:rPr>
          <w:rFonts w:ascii="Times New Roman" w:hAnsi="Times New Roman" w:cs="Times New Roman"/>
          <w:lang w:val="en-US"/>
        </w:rPr>
        <w:t>New</w:t>
      </w:r>
      <w:r w:rsidRPr="00DA2B56">
        <w:rPr>
          <w:rFonts w:ascii="Times New Roman" w:hAnsi="Times New Roman" w:cs="Times New Roman"/>
        </w:rPr>
        <w:t xml:space="preserve"> </w:t>
      </w:r>
      <w:r w:rsidRPr="00DA2B56">
        <w:rPr>
          <w:rFonts w:ascii="Times New Roman" w:hAnsi="Times New Roman" w:cs="Times New Roman"/>
          <w:lang w:val="en-US"/>
        </w:rPr>
        <w:t>Roman</w:t>
      </w:r>
      <w:r w:rsidRPr="00DA2B56">
        <w:rPr>
          <w:rFonts w:ascii="Times New Roman" w:hAnsi="Times New Roman" w:cs="Times New Roman"/>
        </w:rPr>
        <w:t xml:space="preserve">, </w:t>
      </w:r>
      <w:proofErr w:type="spellStart"/>
      <w:r w:rsidRPr="00DA2B56">
        <w:rPr>
          <w:rFonts w:ascii="Times New Roman" w:hAnsi="Times New Roman" w:cs="Times New Roman"/>
          <w:lang w:val="en-US"/>
        </w:rPr>
        <w:t>cyr</w:t>
      </w:r>
      <w:proofErr w:type="spellEnd"/>
      <w:r w:rsidRPr="00DA2B56">
        <w:rPr>
          <w:rFonts w:ascii="Times New Roman" w:hAnsi="Times New Roman" w:cs="Times New Roman"/>
        </w:rPr>
        <w:t xml:space="preserve"> 14 кегля, через 1,5 интервал, сноски внизу страницы </w:t>
      </w:r>
      <w:proofErr w:type="spellStart"/>
      <w:r w:rsidRPr="00DA2B56">
        <w:rPr>
          <w:rFonts w:ascii="Times New Roman" w:hAnsi="Times New Roman" w:cs="Times New Roman"/>
          <w:lang w:val="en-US"/>
        </w:rPr>
        <w:t>cyr</w:t>
      </w:r>
      <w:proofErr w:type="spellEnd"/>
      <w:r w:rsidRPr="00DA2B56">
        <w:rPr>
          <w:rFonts w:ascii="Times New Roman" w:hAnsi="Times New Roman" w:cs="Times New Roman"/>
        </w:rPr>
        <w:t xml:space="preserve"> 12 кегля</w:t>
      </w:r>
      <w:r w:rsidR="00916F8F">
        <w:rPr>
          <w:rFonts w:ascii="Times New Roman" w:hAnsi="Times New Roman" w:cs="Times New Roman"/>
        </w:rPr>
        <w:t>, нумерацию страниц не ставить. В связи с включением статей в систему РИНЦ обязательна аннотация (3-4 строки) на русском и английском язык</w:t>
      </w:r>
      <w:r w:rsidR="00844A3D">
        <w:rPr>
          <w:rFonts w:ascii="Times New Roman" w:hAnsi="Times New Roman" w:cs="Times New Roman"/>
        </w:rPr>
        <w:t>ах</w:t>
      </w:r>
      <w:r w:rsidR="00916F8F">
        <w:rPr>
          <w:rFonts w:ascii="Times New Roman" w:hAnsi="Times New Roman" w:cs="Times New Roman"/>
        </w:rPr>
        <w:t>; ключевые слова на русском и английском язык</w:t>
      </w:r>
      <w:r w:rsidR="00844A3D">
        <w:rPr>
          <w:rFonts w:ascii="Times New Roman" w:hAnsi="Times New Roman" w:cs="Times New Roman"/>
        </w:rPr>
        <w:t>ах</w:t>
      </w:r>
      <w:r w:rsidR="00916F8F">
        <w:rPr>
          <w:rFonts w:ascii="Times New Roman" w:hAnsi="Times New Roman" w:cs="Times New Roman"/>
        </w:rPr>
        <w:t xml:space="preserve">; УДК статьи.  </w:t>
      </w:r>
    </w:p>
    <w:p w:rsidR="009519E0" w:rsidRPr="002916C8" w:rsidRDefault="00D10FFE" w:rsidP="009519E0">
      <w:pPr>
        <w:pStyle w:val="a5"/>
        <w:suppressAutoHyphens/>
        <w:ind w:firstLine="720"/>
        <w:jc w:val="both"/>
        <w:rPr>
          <w:rFonts w:ascii="Times New Roman" w:hAnsi="Times New Roman" w:cs="Times New Roman"/>
        </w:rPr>
      </w:pPr>
      <w:r w:rsidRPr="00DA2B56">
        <w:rPr>
          <w:rFonts w:ascii="Times New Roman" w:hAnsi="Times New Roman" w:cs="Times New Roman"/>
        </w:rPr>
        <w:t>Организационный взнос</w:t>
      </w:r>
      <w:r w:rsidR="00CC0E5D" w:rsidRPr="00DA2B56">
        <w:rPr>
          <w:rFonts w:ascii="Times New Roman" w:hAnsi="Times New Roman" w:cs="Times New Roman"/>
        </w:rPr>
        <w:t xml:space="preserve"> на возмещение затрат по изданию сборника научных трудов</w:t>
      </w:r>
      <w:r w:rsidRPr="00DA2B56">
        <w:rPr>
          <w:rFonts w:ascii="Times New Roman" w:hAnsi="Times New Roman" w:cs="Times New Roman"/>
        </w:rPr>
        <w:t xml:space="preserve"> </w:t>
      </w:r>
      <w:r w:rsidR="00FD16D0" w:rsidRPr="00DA2B56">
        <w:rPr>
          <w:rFonts w:ascii="Times New Roman" w:hAnsi="Times New Roman" w:cs="Times New Roman"/>
        </w:rPr>
        <w:t>–</w:t>
      </w:r>
      <w:r w:rsidRPr="00DA2B56">
        <w:rPr>
          <w:rFonts w:ascii="Times New Roman" w:hAnsi="Times New Roman" w:cs="Times New Roman"/>
        </w:rPr>
        <w:t xml:space="preserve"> </w:t>
      </w:r>
      <w:r w:rsidR="00BC1BAB" w:rsidRPr="00DA2B56">
        <w:rPr>
          <w:rFonts w:ascii="Times New Roman" w:hAnsi="Times New Roman" w:cs="Times New Roman"/>
        </w:rPr>
        <w:t>5</w:t>
      </w:r>
      <w:r w:rsidRPr="00DA2B56">
        <w:rPr>
          <w:rFonts w:ascii="Times New Roman" w:hAnsi="Times New Roman" w:cs="Times New Roman"/>
        </w:rPr>
        <w:t>00 руб</w:t>
      </w:r>
      <w:r w:rsidR="00CC0E5D" w:rsidRPr="00DA2B56">
        <w:rPr>
          <w:rFonts w:ascii="Times New Roman" w:hAnsi="Times New Roman" w:cs="Times New Roman"/>
        </w:rPr>
        <w:t>лей</w:t>
      </w:r>
      <w:r w:rsidR="00F6332C" w:rsidRPr="00DA2B56">
        <w:rPr>
          <w:rFonts w:ascii="Times New Roman" w:hAnsi="Times New Roman" w:cs="Times New Roman"/>
        </w:rPr>
        <w:t>.</w:t>
      </w:r>
      <w:r w:rsidR="000336ED" w:rsidRPr="00DA2B56">
        <w:rPr>
          <w:rFonts w:ascii="Times New Roman" w:hAnsi="Times New Roman" w:cs="Times New Roman"/>
        </w:rPr>
        <w:t xml:space="preserve"> </w:t>
      </w:r>
      <w:r w:rsidR="009519E0" w:rsidRPr="00DA2B56">
        <w:rPr>
          <w:rFonts w:ascii="Times New Roman" w:hAnsi="Times New Roman" w:cs="Times New Roman"/>
        </w:rPr>
        <w:t>В случае необходимости отправки сборника по почте необходимо дополнительно оплатить почтовые расходы в размере 100 рублей. Квитанци</w:t>
      </w:r>
      <w:r w:rsidR="00F477F1">
        <w:rPr>
          <w:rFonts w:ascii="Times New Roman" w:hAnsi="Times New Roman" w:cs="Times New Roman"/>
        </w:rPr>
        <w:t>ю</w:t>
      </w:r>
      <w:r w:rsidR="009519E0" w:rsidRPr="00DA2B56">
        <w:rPr>
          <w:rFonts w:ascii="Times New Roman" w:hAnsi="Times New Roman" w:cs="Times New Roman"/>
        </w:rPr>
        <w:t xml:space="preserve"> об оплате необходимо в отсканированном виде направить со статьей. </w:t>
      </w:r>
      <w:r w:rsidR="002916C8">
        <w:rPr>
          <w:rFonts w:ascii="Times New Roman" w:hAnsi="Times New Roman" w:cs="Times New Roman"/>
        </w:rPr>
        <w:t xml:space="preserve">Вопрос о необходимости оплаты </w:t>
      </w:r>
      <w:r w:rsidR="006C50F2">
        <w:rPr>
          <w:rFonts w:ascii="Times New Roman" w:hAnsi="Times New Roman" w:cs="Times New Roman"/>
        </w:rPr>
        <w:t>публикации</w:t>
      </w:r>
      <w:r w:rsidR="002916C8">
        <w:rPr>
          <w:rFonts w:ascii="Times New Roman" w:hAnsi="Times New Roman" w:cs="Times New Roman"/>
        </w:rPr>
        <w:t xml:space="preserve"> иностранных участников решается персонально с каждым из них.  </w:t>
      </w:r>
    </w:p>
    <w:p w:rsidR="00320068" w:rsidRDefault="00D10FFE" w:rsidP="006820DE">
      <w:pPr>
        <w:pStyle w:val="a5"/>
        <w:suppressAutoHyphens/>
        <w:ind w:firstLine="708"/>
        <w:jc w:val="both"/>
        <w:rPr>
          <w:rFonts w:ascii="Times New Roman" w:hAnsi="Times New Roman" w:cs="Times New Roman"/>
          <w:color w:val="FF0000"/>
        </w:rPr>
      </w:pPr>
      <w:r w:rsidRPr="00DA2B56">
        <w:rPr>
          <w:rFonts w:ascii="Times New Roman" w:hAnsi="Times New Roman" w:cs="Times New Roman"/>
        </w:rPr>
        <w:t xml:space="preserve">Наш адрес: 454080, г. Челябинск, ул. Коммуны, д. 149. Дополнительную информацию о работе конференции, условиях участия Вы можете получить по </w:t>
      </w:r>
      <w:r w:rsidR="003B3435" w:rsidRPr="00DA2B56">
        <w:rPr>
          <w:rFonts w:ascii="Times New Roman" w:hAnsi="Times New Roman" w:cs="Times New Roman"/>
        </w:rPr>
        <w:t>электронной почте</w:t>
      </w:r>
      <w:r w:rsidR="00DF6D02" w:rsidRPr="00DA2B56">
        <w:rPr>
          <w:rFonts w:ascii="Times New Roman" w:hAnsi="Times New Roman" w:cs="Times New Roman"/>
        </w:rPr>
        <w:t xml:space="preserve">. </w:t>
      </w:r>
      <w:r w:rsidRPr="00DA2B56">
        <w:rPr>
          <w:rFonts w:ascii="Times New Roman" w:hAnsi="Times New Roman" w:cs="Times New Roman"/>
        </w:rPr>
        <w:t>Информацию по отдельным секциям можно получить у ответственных за секции лиц (для оперативности</w:t>
      </w:r>
      <w:r w:rsidRPr="000A098D">
        <w:rPr>
          <w:rFonts w:ascii="Times New Roman" w:hAnsi="Times New Roman" w:cs="Times New Roman"/>
        </w:rPr>
        <w:t xml:space="preserve"> просьба общаться через электронную почту).</w:t>
      </w:r>
      <w:r w:rsidRPr="000A098D">
        <w:rPr>
          <w:rFonts w:ascii="Times New Roman" w:hAnsi="Times New Roman" w:cs="Times New Roman"/>
          <w:color w:val="FF0000"/>
        </w:rPr>
        <w:t xml:space="preserve"> </w:t>
      </w:r>
    </w:p>
    <w:p w:rsidR="00E9443B" w:rsidRDefault="00320068" w:rsidP="006820DE">
      <w:pPr>
        <w:pStyle w:val="a5"/>
        <w:suppressAutoHyphens/>
        <w:ind w:firstLine="708"/>
        <w:jc w:val="both"/>
        <w:rPr>
          <w:rFonts w:ascii="Calibri" w:hAnsi="Calibri"/>
        </w:rPr>
      </w:pPr>
      <w:r>
        <w:rPr>
          <w:rFonts w:ascii="Times New Roman" w:hAnsi="Times New Roman" w:cs="Times New Roman"/>
          <w:color w:val="FF0000"/>
        </w:rPr>
        <w:t xml:space="preserve">Председатель оргкомитета: </w:t>
      </w:r>
      <w:proofErr w:type="spellStart"/>
      <w:r w:rsidR="006820DE" w:rsidRPr="006820DE">
        <w:rPr>
          <w:rFonts w:ascii="Times New Roman" w:hAnsi="Times New Roman" w:cs="Times New Roman"/>
          <w:color w:val="000000"/>
        </w:rPr>
        <w:t>Минбалеев</w:t>
      </w:r>
      <w:proofErr w:type="spellEnd"/>
      <w:r w:rsidR="006820DE" w:rsidRPr="006820DE">
        <w:rPr>
          <w:rFonts w:ascii="Times New Roman" w:hAnsi="Times New Roman" w:cs="Times New Roman"/>
          <w:color w:val="000000"/>
        </w:rPr>
        <w:t xml:space="preserve"> А</w:t>
      </w:r>
      <w:r w:rsidR="006820DE" w:rsidRPr="00320068">
        <w:rPr>
          <w:rFonts w:ascii="Times New Roman" w:hAnsi="Times New Roman" w:cs="Times New Roman"/>
          <w:color w:val="000000"/>
        </w:rPr>
        <w:t xml:space="preserve">лексей Владимирович, зам. декана юридического факультета </w:t>
      </w:r>
      <w:proofErr w:type="spellStart"/>
      <w:r w:rsidR="006820DE" w:rsidRPr="00320068">
        <w:rPr>
          <w:rFonts w:ascii="Times New Roman" w:hAnsi="Times New Roman" w:cs="Times New Roman"/>
          <w:color w:val="000000"/>
        </w:rPr>
        <w:t>ЮУрГУ</w:t>
      </w:r>
      <w:proofErr w:type="spellEnd"/>
      <w:r w:rsidR="006820DE" w:rsidRPr="00320068">
        <w:rPr>
          <w:rFonts w:ascii="Times New Roman" w:hAnsi="Times New Roman" w:cs="Times New Roman"/>
          <w:color w:val="000000"/>
        </w:rPr>
        <w:t xml:space="preserve"> (НИУ)</w:t>
      </w:r>
      <w:r w:rsidR="000B73E4" w:rsidRPr="00320068">
        <w:rPr>
          <w:rFonts w:ascii="Times New Roman" w:hAnsi="Times New Roman" w:cs="Times New Roman"/>
          <w:color w:val="000000"/>
        </w:rPr>
        <w:t>:</w:t>
      </w:r>
      <w:hyperlink r:id="rId10" w:history="1"/>
      <w:r w:rsidR="00A92C27" w:rsidRPr="00320068">
        <w:rPr>
          <w:rFonts w:ascii="Times New Roman" w:hAnsi="Times New Roman" w:cs="Times New Roman"/>
        </w:rPr>
        <w:t xml:space="preserve"> </w:t>
      </w:r>
      <w:hyperlink r:id="rId11" w:history="1">
        <w:r w:rsidR="00A92C27" w:rsidRPr="00320068">
          <w:rPr>
            <w:rStyle w:val="a4"/>
            <w:rFonts w:ascii="Times New Roman" w:hAnsi="Times New Roman"/>
          </w:rPr>
          <w:t>lawsng@mail.ru</w:t>
        </w:r>
      </w:hyperlink>
      <w:r w:rsidRPr="00320068">
        <w:rPr>
          <w:rFonts w:ascii="Times New Roman" w:hAnsi="Times New Roman" w:cs="Times New Roman"/>
        </w:rPr>
        <w:t xml:space="preserve">, </w:t>
      </w:r>
      <w:hyperlink r:id="rId12" w:history="1">
        <w:r w:rsidRPr="00320068">
          <w:rPr>
            <w:rStyle w:val="a4"/>
            <w:rFonts w:ascii="Times New Roman" w:hAnsi="Times New Roman"/>
          </w:rPr>
          <w:t>alexmin@bk.ru</w:t>
        </w:r>
      </w:hyperlink>
    </w:p>
    <w:p w:rsidR="00320068" w:rsidRPr="001907D8" w:rsidRDefault="00320068" w:rsidP="006820DE">
      <w:pPr>
        <w:pStyle w:val="a5"/>
        <w:suppressAutoHyphens/>
        <w:ind w:firstLine="708"/>
        <w:jc w:val="both"/>
        <w:rPr>
          <w:rFonts w:ascii="Calibri" w:hAnsi="Calibri"/>
        </w:rPr>
      </w:pPr>
      <w:r w:rsidRPr="001907D8">
        <w:rPr>
          <w:rFonts w:ascii="Calibri" w:hAnsi="Calibri"/>
        </w:rPr>
        <w:t xml:space="preserve"> </w:t>
      </w:r>
    </w:p>
    <w:p w:rsidR="00A92C27" w:rsidRPr="00A92C27" w:rsidRDefault="00A92C27" w:rsidP="006820DE">
      <w:pPr>
        <w:pStyle w:val="a5"/>
        <w:suppressAutoHyphens/>
        <w:ind w:firstLine="708"/>
        <w:jc w:val="both"/>
        <w:rPr>
          <w:rFonts w:ascii="Calibri" w:hAnsi="Calibri" w:cs="Times New Roman"/>
        </w:rPr>
      </w:pPr>
    </w:p>
    <w:p w:rsidR="007E4C19" w:rsidRDefault="007E4C19" w:rsidP="00E208CF">
      <w:pPr>
        <w:pStyle w:val="a5"/>
        <w:suppressAutoHyphens/>
        <w:jc w:val="both"/>
        <w:rPr>
          <w:rFonts w:ascii="Times New Roman" w:hAnsi="Times New Roman" w:cs="Times New Roman"/>
        </w:rPr>
      </w:pPr>
    </w:p>
    <w:p w:rsidR="009519E0" w:rsidRDefault="009519E0" w:rsidP="00E208CF">
      <w:pPr>
        <w:pStyle w:val="a5"/>
        <w:suppressAutoHyphens/>
        <w:jc w:val="both"/>
        <w:rPr>
          <w:rFonts w:ascii="Times New Roman" w:hAnsi="Times New Roman" w:cs="Times New Roman"/>
        </w:rPr>
      </w:pPr>
    </w:p>
    <w:p w:rsidR="00594760" w:rsidRDefault="00594760" w:rsidP="00E208CF">
      <w:pPr>
        <w:pStyle w:val="a5"/>
        <w:suppressAutoHyphens/>
        <w:jc w:val="both"/>
        <w:rPr>
          <w:rFonts w:ascii="Times New Roman" w:hAnsi="Times New Roman" w:cs="Times New Roman"/>
        </w:rPr>
      </w:pPr>
    </w:p>
    <w:p w:rsidR="00D10FFE" w:rsidRPr="000A098D" w:rsidRDefault="00D10FFE" w:rsidP="00E208CF">
      <w:pPr>
        <w:pStyle w:val="a7"/>
        <w:suppressAutoHyphens/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A098D">
        <w:rPr>
          <w:rFonts w:ascii="Times New Roman" w:hAnsi="Times New Roman" w:cs="Times New Roman"/>
          <w:b/>
          <w:bCs/>
          <w:sz w:val="24"/>
          <w:szCs w:val="24"/>
        </w:rPr>
        <w:t>Оргкомитет конференции</w:t>
      </w:r>
    </w:p>
    <w:tbl>
      <w:tblPr>
        <w:tblW w:w="10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8"/>
        <w:gridCol w:w="2958"/>
        <w:gridCol w:w="2461"/>
      </w:tblGrid>
      <w:tr w:rsidR="00D10FFE" w:rsidRPr="000A098D" w:rsidTr="00FD1756">
        <w:tc>
          <w:tcPr>
            <w:tcW w:w="5148" w:type="dxa"/>
          </w:tcPr>
          <w:p w:rsidR="00D10FFE" w:rsidRPr="000A098D" w:rsidRDefault="00D10FFE" w:rsidP="00E208CF">
            <w:pPr>
              <w:pStyle w:val="a7"/>
              <w:suppressAutoHyphens/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09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Секция</w:t>
            </w:r>
          </w:p>
        </w:tc>
        <w:tc>
          <w:tcPr>
            <w:tcW w:w="2958" w:type="dxa"/>
          </w:tcPr>
          <w:p w:rsidR="00D10FFE" w:rsidRPr="000A098D" w:rsidRDefault="00D10FFE" w:rsidP="00E208CF">
            <w:pPr>
              <w:pStyle w:val="a7"/>
              <w:suppressAutoHyphens/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09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Ответственное лицо</w:t>
            </w:r>
          </w:p>
        </w:tc>
        <w:tc>
          <w:tcPr>
            <w:tcW w:w="2461" w:type="dxa"/>
          </w:tcPr>
          <w:p w:rsidR="00D10FFE" w:rsidRPr="000A098D" w:rsidRDefault="00D10FFE" w:rsidP="00E208CF">
            <w:pPr>
              <w:pStyle w:val="a7"/>
              <w:suppressAutoHyphens/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09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Контакты</w:t>
            </w:r>
          </w:p>
        </w:tc>
      </w:tr>
      <w:tr w:rsidR="00D10FFE" w:rsidRPr="000A098D" w:rsidTr="00FD1756">
        <w:tc>
          <w:tcPr>
            <w:tcW w:w="5148" w:type="dxa"/>
          </w:tcPr>
          <w:p w:rsidR="00D10FFE" w:rsidRPr="000A098D" w:rsidRDefault="00D10FFE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98D">
              <w:rPr>
                <w:rFonts w:ascii="Times New Roman" w:hAnsi="Times New Roman" w:cs="Times New Roman"/>
                <w:sz w:val="20"/>
                <w:szCs w:val="20"/>
              </w:rPr>
              <w:t xml:space="preserve">Теории </w:t>
            </w:r>
            <w:r w:rsidR="00CC0E5D" w:rsidRPr="000A098D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0A098D">
              <w:rPr>
                <w:rFonts w:ascii="Times New Roman" w:hAnsi="Times New Roman" w:cs="Times New Roman"/>
                <w:sz w:val="20"/>
                <w:szCs w:val="20"/>
              </w:rPr>
              <w:t>истории государства и права</w:t>
            </w:r>
          </w:p>
        </w:tc>
        <w:tc>
          <w:tcPr>
            <w:tcW w:w="2958" w:type="dxa"/>
          </w:tcPr>
          <w:p w:rsidR="00D10FFE" w:rsidRPr="004E77EA" w:rsidRDefault="00D10FFE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098D">
              <w:rPr>
                <w:rFonts w:ascii="Times New Roman" w:hAnsi="Times New Roman" w:cs="Times New Roman"/>
                <w:sz w:val="20"/>
                <w:szCs w:val="20"/>
              </w:rPr>
              <w:t>Лихолетова</w:t>
            </w:r>
            <w:proofErr w:type="spellEnd"/>
            <w:r w:rsidRPr="000A098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</w:t>
            </w:r>
            <w:r w:rsidR="004E77EA">
              <w:rPr>
                <w:rFonts w:ascii="Times New Roman" w:hAnsi="Times New Roman" w:cs="Times New Roman"/>
                <w:sz w:val="20"/>
                <w:szCs w:val="20"/>
              </w:rPr>
              <w:t>ячеславовна</w:t>
            </w:r>
          </w:p>
        </w:tc>
        <w:tc>
          <w:tcPr>
            <w:tcW w:w="2461" w:type="dxa"/>
          </w:tcPr>
          <w:p w:rsidR="00D10FFE" w:rsidRPr="000A098D" w:rsidRDefault="00D10FFE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098D">
              <w:rPr>
                <w:rFonts w:ascii="Times New Roman" w:hAnsi="Times New Roman" w:cs="Times New Roman"/>
                <w:sz w:val="20"/>
                <w:szCs w:val="20"/>
              </w:rPr>
              <w:t>(351) 265-71-18</w:t>
            </w:r>
          </w:p>
          <w:p w:rsidR="00D10FFE" w:rsidRPr="000A098D" w:rsidRDefault="002153B5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3" w:history="1">
              <w:r w:rsidR="00D10FFE" w:rsidRPr="000A098D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univchel@mail.ru</w:t>
              </w:r>
            </w:hyperlink>
          </w:p>
        </w:tc>
      </w:tr>
      <w:tr w:rsidR="00D10FFE" w:rsidRPr="000A098D" w:rsidTr="00FD1756">
        <w:tc>
          <w:tcPr>
            <w:tcW w:w="5148" w:type="dxa"/>
          </w:tcPr>
          <w:p w:rsidR="00D10FFE" w:rsidRPr="00EB7C2B" w:rsidRDefault="00D10FFE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098D">
              <w:rPr>
                <w:rFonts w:ascii="Times New Roman" w:hAnsi="Times New Roman" w:cs="Times New Roman"/>
                <w:sz w:val="20"/>
                <w:szCs w:val="20"/>
              </w:rPr>
              <w:t>Гражданского права и процесса</w:t>
            </w:r>
          </w:p>
        </w:tc>
        <w:tc>
          <w:tcPr>
            <w:tcW w:w="2958" w:type="dxa"/>
          </w:tcPr>
          <w:p w:rsidR="00D10FFE" w:rsidRPr="000A098D" w:rsidRDefault="00C406BC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98D">
              <w:rPr>
                <w:rFonts w:ascii="Times New Roman" w:hAnsi="Times New Roman" w:cs="Times New Roman"/>
                <w:sz w:val="20"/>
                <w:szCs w:val="20"/>
              </w:rPr>
              <w:t>Лоренц Дмитрий Владимирович</w:t>
            </w:r>
          </w:p>
        </w:tc>
        <w:tc>
          <w:tcPr>
            <w:tcW w:w="2461" w:type="dxa"/>
          </w:tcPr>
          <w:p w:rsidR="00D10FFE" w:rsidRPr="000A098D" w:rsidRDefault="00D10FFE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98D">
              <w:rPr>
                <w:rFonts w:ascii="Times New Roman" w:hAnsi="Times New Roman" w:cs="Times New Roman"/>
                <w:sz w:val="20"/>
                <w:szCs w:val="20"/>
              </w:rPr>
              <w:t>(351) 265-71-16</w:t>
            </w:r>
          </w:p>
          <w:p w:rsidR="00D10FFE" w:rsidRPr="000A098D" w:rsidRDefault="002153B5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C406BC" w:rsidRPr="000A098D">
                <w:rPr>
                  <w:rStyle w:val="a4"/>
                  <w:rFonts w:ascii="Times New Roman" w:hAnsi="Times New Roman"/>
                  <w:sz w:val="20"/>
                  <w:szCs w:val="20"/>
                </w:rPr>
                <w:t>lord-dv@mail.ru</w:t>
              </w:r>
            </w:hyperlink>
          </w:p>
        </w:tc>
      </w:tr>
      <w:tr w:rsidR="00D10FFE" w:rsidRPr="000A098D" w:rsidTr="00FD1756">
        <w:tc>
          <w:tcPr>
            <w:tcW w:w="5148" w:type="dxa"/>
          </w:tcPr>
          <w:p w:rsidR="00D10FFE" w:rsidRPr="000A098D" w:rsidRDefault="00D10FFE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98D">
              <w:rPr>
                <w:rFonts w:ascii="Times New Roman" w:hAnsi="Times New Roman" w:cs="Times New Roman"/>
                <w:sz w:val="20"/>
                <w:szCs w:val="20"/>
              </w:rPr>
              <w:t>Уголовного права</w:t>
            </w:r>
            <w:r w:rsidR="005A277D" w:rsidRPr="000A09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A0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277D" w:rsidRPr="000A098D">
              <w:rPr>
                <w:rFonts w:ascii="Times New Roman" w:hAnsi="Times New Roman" w:cs="Times New Roman"/>
                <w:sz w:val="20"/>
                <w:szCs w:val="20"/>
              </w:rPr>
              <w:t xml:space="preserve">криминологии </w:t>
            </w:r>
            <w:r w:rsidRPr="000A098D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5A277D" w:rsidRPr="000A098D">
              <w:rPr>
                <w:rFonts w:ascii="Times New Roman" w:hAnsi="Times New Roman" w:cs="Times New Roman"/>
                <w:sz w:val="20"/>
                <w:szCs w:val="20"/>
              </w:rPr>
              <w:t>уголовно-исполнительного права</w:t>
            </w:r>
          </w:p>
        </w:tc>
        <w:tc>
          <w:tcPr>
            <w:tcW w:w="2958" w:type="dxa"/>
          </w:tcPr>
          <w:p w:rsidR="00D10FFE" w:rsidRPr="000A098D" w:rsidRDefault="00180CC6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Кириенко Михаил Сергеевич</w:t>
            </w:r>
          </w:p>
        </w:tc>
        <w:tc>
          <w:tcPr>
            <w:tcW w:w="2461" w:type="dxa"/>
          </w:tcPr>
          <w:p w:rsidR="00D10FFE" w:rsidRPr="000A098D" w:rsidRDefault="00D10FFE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98D">
              <w:rPr>
                <w:rFonts w:ascii="Times New Roman" w:hAnsi="Times New Roman" w:cs="Times New Roman"/>
                <w:sz w:val="20"/>
                <w:szCs w:val="20"/>
              </w:rPr>
              <w:t>(351) 267-91-66</w:t>
            </w:r>
          </w:p>
          <w:p w:rsidR="002916C8" w:rsidRPr="002916C8" w:rsidRDefault="002153B5" w:rsidP="002916C8">
            <w:pPr>
              <w:pStyle w:val="a7"/>
              <w:suppressAutoHyphens/>
              <w:outlineLvl w:val="0"/>
              <w:rPr>
                <w:sz w:val="20"/>
                <w:szCs w:val="20"/>
                <w:lang w:val="en-US"/>
              </w:rPr>
            </w:pPr>
            <w:hyperlink r:id="rId15" w:history="1">
              <w:r w:rsidR="002916C8" w:rsidRPr="00540D24">
                <w:rPr>
                  <w:rStyle w:val="a4"/>
                  <w:rFonts w:cs="Antiqua"/>
                  <w:sz w:val="20"/>
                  <w:szCs w:val="20"/>
                </w:rPr>
                <w:t>kms_74-87@mail.ru</w:t>
              </w:r>
            </w:hyperlink>
          </w:p>
        </w:tc>
      </w:tr>
      <w:tr w:rsidR="00666CA8" w:rsidRPr="000A098D" w:rsidTr="00FD1756">
        <w:tc>
          <w:tcPr>
            <w:tcW w:w="5148" w:type="dxa"/>
          </w:tcPr>
          <w:p w:rsidR="00666CA8" w:rsidRPr="00666CA8" w:rsidRDefault="00666CA8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Уголовного процесса и криминалистики</w:t>
            </w:r>
          </w:p>
        </w:tc>
        <w:tc>
          <w:tcPr>
            <w:tcW w:w="2958" w:type="dxa"/>
          </w:tcPr>
          <w:p w:rsidR="00666CA8" w:rsidRPr="000A098D" w:rsidRDefault="00666CA8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Гончаренко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Виталина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Викторовна</w:t>
            </w:r>
          </w:p>
        </w:tc>
        <w:tc>
          <w:tcPr>
            <w:tcW w:w="2461" w:type="dxa"/>
          </w:tcPr>
          <w:p w:rsidR="00666CA8" w:rsidRDefault="00666CA8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(351) 267-99-76</w:t>
            </w:r>
          </w:p>
          <w:p w:rsidR="00666CA8" w:rsidRPr="00666CA8" w:rsidRDefault="002153B5" w:rsidP="00666CA8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6" w:history="1">
              <w:r w:rsidR="00180CC6" w:rsidRPr="00D46325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kafedra-upik-301@mail.ru</w:t>
              </w:r>
            </w:hyperlink>
          </w:p>
        </w:tc>
      </w:tr>
      <w:tr w:rsidR="00D10FFE" w:rsidRPr="000A098D" w:rsidTr="00FD1756">
        <w:tc>
          <w:tcPr>
            <w:tcW w:w="5148" w:type="dxa"/>
          </w:tcPr>
          <w:p w:rsidR="00ED67B5" w:rsidRPr="000A098D" w:rsidRDefault="00D10FFE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98D">
              <w:rPr>
                <w:rFonts w:ascii="Times New Roman" w:hAnsi="Times New Roman" w:cs="Times New Roman"/>
                <w:sz w:val="20"/>
                <w:szCs w:val="20"/>
              </w:rPr>
              <w:t>Конституционного</w:t>
            </w:r>
            <w:r w:rsidR="00ED67B5" w:rsidRPr="000A098D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0A098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="00ED67B5" w:rsidRPr="000A098D">
              <w:rPr>
                <w:rFonts w:ascii="Times New Roman" w:hAnsi="Times New Roman" w:cs="Times New Roman"/>
                <w:sz w:val="20"/>
                <w:szCs w:val="20"/>
              </w:rPr>
              <w:t xml:space="preserve"> права.</w:t>
            </w:r>
          </w:p>
          <w:p w:rsidR="00D10FFE" w:rsidRPr="000A098D" w:rsidRDefault="00ED67B5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98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10FFE" w:rsidRPr="000A098D">
              <w:rPr>
                <w:rFonts w:ascii="Times New Roman" w:hAnsi="Times New Roman" w:cs="Times New Roman"/>
                <w:sz w:val="20"/>
                <w:szCs w:val="20"/>
              </w:rPr>
              <w:t>дминистративного</w:t>
            </w:r>
            <w:r w:rsidRPr="000A09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10FFE" w:rsidRPr="000A098D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финансового </w:t>
            </w:r>
            <w:r w:rsidRPr="000A098D">
              <w:rPr>
                <w:rFonts w:ascii="Times New Roman" w:hAnsi="Times New Roman" w:cs="Times New Roman"/>
                <w:sz w:val="20"/>
                <w:szCs w:val="20"/>
              </w:rPr>
              <w:t xml:space="preserve">и информационного </w:t>
            </w:r>
            <w:r w:rsidR="00D10FFE" w:rsidRPr="000A098D">
              <w:rPr>
                <w:rFonts w:ascii="Times New Roman" w:hAnsi="Times New Roman" w:cs="Times New Roman"/>
                <w:sz w:val="20"/>
                <w:szCs w:val="20"/>
              </w:rPr>
              <w:t>права</w:t>
            </w:r>
            <w:r w:rsidR="00F073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58" w:type="dxa"/>
          </w:tcPr>
          <w:p w:rsidR="003B3435" w:rsidRPr="000A098D" w:rsidRDefault="003B3435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Минбалеев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Алексей Владимирович</w:t>
            </w:r>
          </w:p>
        </w:tc>
        <w:tc>
          <w:tcPr>
            <w:tcW w:w="2461" w:type="dxa"/>
          </w:tcPr>
          <w:p w:rsidR="00D10FFE" w:rsidRPr="000A098D" w:rsidRDefault="00D10FFE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98D">
              <w:rPr>
                <w:rFonts w:ascii="Times New Roman" w:hAnsi="Times New Roman" w:cs="Times New Roman"/>
                <w:sz w:val="20"/>
                <w:szCs w:val="20"/>
              </w:rPr>
              <w:t>(351) 267-94-25</w:t>
            </w:r>
          </w:p>
          <w:p w:rsidR="003B3435" w:rsidRPr="000A098D" w:rsidRDefault="002153B5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3B3435" w:rsidRPr="00454999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alexmin</w:t>
              </w:r>
              <w:r w:rsidR="003B3435" w:rsidRPr="00F0736D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="003B3435" w:rsidRPr="00454999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bk</w:t>
              </w:r>
              <w:r w:rsidR="003B3435" w:rsidRPr="00F0736D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="003B3435" w:rsidRPr="00454999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D10FFE" w:rsidRPr="000A098D" w:rsidTr="00FD1756">
        <w:tc>
          <w:tcPr>
            <w:tcW w:w="5148" w:type="dxa"/>
          </w:tcPr>
          <w:p w:rsidR="00D10FFE" w:rsidRPr="000A098D" w:rsidRDefault="00D10FFE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098D">
              <w:rPr>
                <w:rFonts w:ascii="Times New Roman" w:hAnsi="Times New Roman" w:cs="Times New Roman"/>
                <w:sz w:val="20"/>
                <w:szCs w:val="20"/>
              </w:rPr>
              <w:t>Трудового и социального права</w:t>
            </w:r>
          </w:p>
        </w:tc>
        <w:tc>
          <w:tcPr>
            <w:tcW w:w="2958" w:type="dxa"/>
          </w:tcPr>
          <w:p w:rsidR="00D10FFE" w:rsidRPr="000A098D" w:rsidRDefault="00D10FFE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098D">
              <w:rPr>
                <w:rFonts w:ascii="Times New Roman" w:hAnsi="Times New Roman" w:cs="Times New Roman"/>
                <w:sz w:val="20"/>
                <w:szCs w:val="20"/>
              </w:rPr>
              <w:t>Сагандыков</w:t>
            </w:r>
            <w:proofErr w:type="spellEnd"/>
            <w:r w:rsidRPr="000A098D">
              <w:rPr>
                <w:rFonts w:ascii="Times New Roman" w:hAnsi="Times New Roman" w:cs="Times New Roman"/>
                <w:sz w:val="20"/>
                <w:szCs w:val="20"/>
              </w:rPr>
              <w:t xml:space="preserve"> Михаил Сергеевич</w:t>
            </w:r>
          </w:p>
        </w:tc>
        <w:tc>
          <w:tcPr>
            <w:tcW w:w="2461" w:type="dxa"/>
          </w:tcPr>
          <w:p w:rsidR="00D10FFE" w:rsidRPr="000A098D" w:rsidRDefault="00D10FFE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098D">
              <w:rPr>
                <w:rFonts w:ascii="Times New Roman" w:hAnsi="Times New Roman" w:cs="Times New Roman"/>
                <w:sz w:val="20"/>
                <w:szCs w:val="20"/>
              </w:rPr>
              <w:t>(351) 2</w:t>
            </w:r>
            <w:r w:rsidR="004862AE">
              <w:rPr>
                <w:rFonts w:ascii="Times New Roman" w:hAnsi="Times New Roman" w:cs="Times New Roman"/>
                <w:sz w:val="20"/>
                <w:szCs w:val="20"/>
              </w:rPr>
              <w:t>72-31-73</w:t>
            </w:r>
          </w:p>
          <w:p w:rsidR="00D10FFE" w:rsidRPr="000A098D" w:rsidRDefault="002153B5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8" w:history="1">
              <w:r w:rsidR="00E208CF" w:rsidRPr="00C77D73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kafedra_tpip@mail.ru</w:t>
              </w:r>
            </w:hyperlink>
          </w:p>
        </w:tc>
      </w:tr>
      <w:tr w:rsidR="00DF6D02" w:rsidRPr="000A098D" w:rsidTr="00FD1756">
        <w:tc>
          <w:tcPr>
            <w:tcW w:w="5148" w:type="dxa"/>
          </w:tcPr>
          <w:p w:rsidR="00DF6D02" w:rsidRPr="000A098D" w:rsidRDefault="00DF6D02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Предпринимательского права и арбитражного процесса</w:t>
            </w:r>
          </w:p>
        </w:tc>
        <w:tc>
          <w:tcPr>
            <w:tcW w:w="2958" w:type="dxa"/>
          </w:tcPr>
          <w:p w:rsidR="00DF6D02" w:rsidRPr="002D6F63" w:rsidRDefault="00E62B08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Спиридонова Алена Вячеславовна</w:t>
            </w:r>
          </w:p>
        </w:tc>
        <w:tc>
          <w:tcPr>
            <w:tcW w:w="2461" w:type="dxa"/>
          </w:tcPr>
          <w:p w:rsidR="00666CA8" w:rsidRDefault="00666CA8" w:rsidP="002D6F63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098D">
              <w:rPr>
                <w:rFonts w:ascii="Times New Roman" w:hAnsi="Times New Roman" w:cs="Times New Roman"/>
                <w:sz w:val="20"/>
                <w:szCs w:val="20"/>
              </w:rPr>
              <w:t>(351) 267-9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A09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  <w:p w:rsidR="00243EA2" w:rsidRPr="00243EA2" w:rsidRDefault="002153B5" w:rsidP="00243EA2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243EA2" w:rsidRPr="00540D24">
                <w:rPr>
                  <w:rStyle w:val="a4"/>
                  <w:rFonts w:ascii="Times New Roman" w:hAnsi="Times New Roman"/>
                  <w:sz w:val="20"/>
                  <w:szCs w:val="20"/>
                </w:rPr>
                <w:t>avspiridonova@inbox.ru</w:t>
              </w:r>
            </w:hyperlink>
          </w:p>
        </w:tc>
      </w:tr>
      <w:tr w:rsidR="00E762BA" w:rsidRPr="000A098D" w:rsidTr="00FD1756">
        <w:tc>
          <w:tcPr>
            <w:tcW w:w="5148" w:type="dxa"/>
          </w:tcPr>
          <w:p w:rsidR="00E762BA" w:rsidRDefault="00E762BA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проблемы судебной экспертизы</w:t>
            </w:r>
          </w:p>
        </w:tc>
        <w:tc>
          <w:tcPr>
            <w:tcW w:w="2958" w:type="dxa"/>
          </w:tcPr>
          <w:p w:rsidR="00E762BA" w:rsidRDefault="00E762BA" w:rsidP="00E208CF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Ткачева Наталья Викторовна </w:t>
            </w:r>
          </w:p>
        </w:tc>
        <w:tc>
          <w:tcPr>
            <w:tcW w:w="2461" w:type="dxa"/>
          </w:tcPr>
          <w:p w:rsidR="00E762BA" w:rsidRDefault="00E762BA" w:rsidP="002D6F63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+79128947355</w:t>
            </w:r>
          </w:p>
          <w:p w:rsidR="00E762BA" w:rsidRPr="00E762BA" w:rsidRDefault="002153B5" w:rsidP="00E762BA">
            <w:pPr>
              <w:pStyle w:val="a7"/>
              <w:suppressAutoHyphens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0" w:history="1">
              <w:r w:rsidR="00E762BA" w:rsidRPr="00540D24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tanavi@list.ru</w:t>
              </w:r>
            </w:hyperlink>
          </w:p>
        </w:tc>
      </w:tr>
    </w:tbl>
    <w:p w:rsidR="00BA7F0E" w:rsidRPr="000A098D" w:rsidRDefault="00BA7F0E" w:rsidP="00E208CF">
      <w:pPr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  <w:vertAlign w:val="baseline"/>
        </w:rPr>
      </w:pPr>
    </w:p>
    <w:p w:rsidR="00D10FFE" w:rsidRPr="00916F8F" w:rsidRDefault="00D10FFE" w:rsidP="00E208CF">
      <w:pPr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  <w:vertAlign w:val="baseline"/>
        </w:rPr>
      </w:pPr>
      <w:r w:rsidRPr="00916F8F">
        <w:rPr>
          <w:rFonts w:ascii="Times New Roman" w:hAnsi="Times New Roman" w:cs="Times New Roman"/>
          <w:sz w:val="24"/>
          <w:szCs w:val="24"/>
          <w:vertAlign w:val="baseline"/>
        </w:rPr>
        <w:t xml:space="preserve">Заявка </w:t>
      </w:r>
    </w:p>
    <w:p w:rsidR="00D10FFE" w:rsidRPr="00916F8F" w:rsidRDefault="001E7625" w:rsidP="00E208CF">
      <w:pPr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  <w:vertAlign w:val="baseline"/>
        </w:rPr>
      </w:pPr>
      <w:r w:rsidRPr="00916F8F">
        <w:rPr>
          <w:rFonts w:ascii="Times New Roman" w:hAnsi="Times New Roman" w:cs="Times New Roman"/>
          <w:sz w:val="24"/>
          <w:szCs w:val="24"/>
          <w:vertAlign w:val="baseline"/>
        </w:rPr>
        <w:t>на участие в X</w:t>
      </w:r>
      <w:r w:rsidR="008625EA" w:rsidRPr="00916F8F">
        <w:rPr>
          <w:rFonts w:ascii="Times New Roman" w:hAnsi="Times New Roman" w:cs="Times New Roman"/>
          <w:sz w:val="24"/>
          <w:szCs w:val="24"/>
          <w:vertAlign w:val="baseline"/>
        </w:rPr>
        <w:t>V</w:t>
      </w:r>
      <w:r w:rsidR="009519E0" w:rsidRPr="00916F8F">
        <w:rPr>
          <w:rFonts w:ascii="Times New Roman" w:hAnsi="Times New Roman" w:cs="Times New Roman"/>
          <w:sz w:val="24"/>
          <w:szCs w:val="24"/>
          <w:vertAlign w:val="baseline"/>
        </w:rPr>
        <w:t>I</w:t>
      </w:r>
      <w:r w:rsidR="00666CA8">
        <w:rPr>
          <w:rFonts w:ascii="Times New Roman" w:hAnsi="Times New Roman" w:cs="Times New Roman"/>
          <w:sz w:val="24"/>
          <w:szCs w:val="24"/>
          <w:vertAlign w:val="baseline"/>
          <w:lang w:val="en-US"/>
        </w:rPr>
        <w:t>I</w:t>
      </w:r>
      <w:r w:rsidR="0031485B">
        <w:rPr>
          <w:rFonts w:ascii="Times New Roman" w:hAnsi="Times New Roman" w:cs="Times New Roman"/>
          <w:sz w:val="24"/>
          <w:szCs w:val="24"/>
          <w:vertAlign w:val="baseline"/>
          <w:lang w:val="en-US"/>
        </w:rPr>
        <w:t>I</w:t>
      </w:r>
      <w:r w:rsidR="00D10FFE" w:rsidRPr="00916F8F">
        <w:rPr>
          <w:rFonts w:ascii="Times New Roman" w:hAnsi="Times New Roman" w:cs="Times New Roman"/>
          <w:sz w:val="24"/>
          <w:szCs w:val="24"/>
          <w:vertAlign w:val="baseline"/>
        </w:rPr>
        <w:t xml:space="preserve"> Международной научно-практической конференции «Актуальные проблемы права России и стран СНГ-201</w:t>
      </w:r>
      <w:r w:rsidR="0031485B">
        <w:rPr>
          <w:rFonts w:ascii="Times New Roman" w:hAnsi="Times New Roman" w:cs="Times New Roman"/>
          <w:sz w:val="24"/>
          <w:szCs w:val="24"/>
          <w:vertAlign w:val="baseline"/>
        </w:rPr>
        <w:t>6</w:t>
      </w:r>
      <w:r w:rsidR="00D10FFE" w:rsidRPr="00916F8F">
        <w:rPr>
          <w:rFonts w:ascii="Times New Roman" w:hAnsi="Times New Roman" w:cs="Times New Roman"/>
          <w:sz w:val="24"/>
          <w:szCs w:val="24"/>
          <w:vertAlign w:val="baseline"/>
        </w:rPr>
        <w:t xml:space="preserve">» </w:t>
      </w:r>
    </w:p>
    <w:tbl>
      <w:tblPr>
        <w:tblW w:w="995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79"/>
        <w:gridCol w:w="1701"/>
        <w:gridCol w:w="3685"/>
        <w:gridCol w:w="1985"/>
      </w:tblGrid>
      <w:tr w:rsidR="008F75CC" w:rsidRPr="000A098D">
        <w:tc>
          <w:tcPr>
            <w:tcW w:w="2579" w:type="dxa"/>
            <w:vAlign w:val="center"/>
          </w:tcPr>
          <w:p w:rsidR="008F75CC" w:rsidRPr="000A098D" w:rsidRDefault="008F75CC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0A098D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Фамилия, имя, отчество</w:t>
            </w:r>
          </w:p>
        </w:tc>
        <w:tc>
          <w:tcPr>
            <w:tcW w:w="1701" w:type="dxa"/>
            <w:vAlign w:val="center"/>
          </w:tcPr>
          <w:p w:rsidR="008F75CC" w:rsidRPr="000A098D" w:rsidRDefault="008F75CC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3685" w:type="dxa"/>
            <w:vAlign w:val="center"/>
          </w:tcPr>
          <w:p w:rsidR="008F75CC" w:rsidRPr="000A098D" w:rsidRDefault="008F75CC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0A098D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 xml:space="preserve">Форма участия </w:t>
            </w:r>
          </w:p>
        </w:tc>
        <w:tc>
          <w:tcPr>
            <w:tcW w:w="1985" w:type="dxa"/>
            <w:vAlign w:val="center"/>
          </w:tcPr>
          <w:p w:rsidR="008F75CC" w:rsidRPr="000A098D" w:rsidRDefault="008F75CC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 w:rsidR="008F75CC" w:rsidRPr="000A098D">
        <w:tc>
          <w:tcPr>
            <w:tcW w:w="2579" w:type="dxa"/>
            <w:vAlign w:val="center"/>
          </w:tcPr>
          <w:p w:rsidR="008F75CC" w:rsidRPr="000A098D" w:rsidRDefault="008F75CC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0A098D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 xml:space="preserve">Организация </w:t>
            </w:r>
          </w:p>
        </w:tc>
        <w:tc>
          <w:tcPr>
            <w:tcW w:w="1701" w:type="dxa"/>
            <w:vAlign w:val="center"/>
          </w:tcPr>
          <w:p w:rsidR="008F75CC" w:rsidRPr="000A098D" w:rsidRDefault="008F75CC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3685" w:type="dxa"/>
            <w:vAlign w:val="center"/>
          </w:tcPr>
          <w:p w:rsidR="008F75CC" w:rsidRPr="000A098D" w:rsidRDefault="008F75CC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0A098D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 xml:space="preserve">Адрес, факс или </w:t>
            </w:r>
            <w:r w:rsidRPr="000A098D">
              <w:rPr>
                <w:rFonts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e</w:t>
            </w:r>
            <w:r w:rsidRPr="000A098D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-</w:t>
            </w:r>
            <w:r w:rsidRPr="000A098D">
              <w:rPr>
                <w:rFonts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mail</w:t>
            </w:r>
            <w:r w:rsidRPr="000A098D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 xml:space="preserve">, на который нужно выслать официальное приглашение </w:t>
            </w:r>
          </w:p>
        </w:tc>
        <w:tc>
          <w:tcPr>
            <w:tcW w:w="1985" w:type="dxa"/>
            <w:vAlign w:val="center"/>
          </w:tcPr>
          <w:p w:rsidR="008F75CC" w:rsidRPr="000A098D" w:rsidRDefault="008F75CC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 w:rsidR="008F75CC" w:rsidRPr="000A098D">
        <w:tc>
          <w:tcPr>
            <w:tcW w:w="2579" w:type="dxa"/>
            <w:vAlign w:val="center"/>
          </w:tcPr>
          <w:p w:rsidR="008F75CC" w:rsidRPr="000A098D" w:rsidRDefault="008F75CC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0A098D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 xml:space="preserve">Должность </w:t>
            </w:r>
          </w:p>
        </w:tc>
        <w:tc>
          <w:tcPr>
            <w:tcW w:w="1701" w:type="dxa"/>
            <w:vAlign w:val="center"/>
          </w:tcPr>
          <w:p w:rsidR="008F75CC" w:rsidRPr="000A098D" w:rsidRDefault="008F75CC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3685" w:type="dxa"/>
            <w:vAlign w:val="center"/>
          </w:tcPr>
          <w:p w:rsidR="008F75CC" w:rsidRPr="000A098D" w:rsidRDefault="008F75CC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0A098D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Дата</w:t>
            </w:r>
            <w:r w:rsidR="00E208CF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, время</w:t>
            </w:r>
            <w:r w:rsidRPr="000A098D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 xml:space="preserve"> приезда и отъезда</w:t>
            </w:r>
            <w:r w:rsidR="00E208CF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, вид транспорта (самолет, поезд, номер рейса)</w:t>
            </w:r>
          </w:p>
        </w:tc>
        <w:tc>
          <w:tcPr>
            <w:tcW w:w="1985" w:type="dxa"/>
            <w:vAlign w:val="center"/>
          </w:tcPr>
          <w:p w:rsidR="008F75CC" w:rsidRPr="000A098D" w:rsidRDefault="008F75CC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 w:rsidR="005F7C25" w:rsidRPr="000A098D">
        <w:tc>
          <w:tcPr>
            <w:tcW w:w="2579" w:type="dxa"/>
            <w:vAlign w:val="center"/>
          </w:tcPr>
          <w:p w:rsidR="005F7C25" w:rsidRPr="000A098D" w:rsidRDefault="005F7C25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0A098D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Учёная степень и учёное звание (если есть)</w:t>
            </w:r>
          </w:p>
        </w:tc>
        <w:tc>
          <w:tcPr>
            <w:tcW w:w="1701" w:type="dxa"/>
            <w:vAlign w:val="center"/>
          </w:tcPr>
          <w:p w:rsidR="005F7C25" w:rsidRPr="000A098D" w:rsidRDefault="005F7C25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3685" w:type="dxa"/>
            <w:vMerge w:val="restart"/>
            <w:vAlign w:val="center"/>
          </w:tcPr>
          <w:p w:rsidR="005F7C25" w:rsidRPr="000A098D" w:rsidRDefault="005F7C25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 xml:space="preserve">Бронирование гостиницы осуществляет сам участник, если этот вопрос специально не оговорен с организаторами </w:t>
            </w:r>
          </w:p>
        </w:tc>
        <w:tc>
          <w:tcPr>
            <w:tcW w:w="1985" w:type="dxa"/>
            <w:vMerge w:val="restart"/>
            <w:vAlign w:val="center"/>
          </w:tcPr>
          <w:p w:rsidR="005F7C25" w:rsidRPr="000A098D" w:rsidRDefault="005F7C25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 w:rsidR="005F7C25" w:rsidRPr="000A098D">
        <w:tc>
          <w:tcPr>
            <w:tcW w:w="2579" w:type="dxa"/>
            <w:vAlign w:val="center"/>
          </w:tcPr>
          <w:p w:rsidR="005F7C25" w:rsidRPr="000A098D" w:rsidRDefault="005F7C25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 w:rsidRPr="000A098D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 xml:space="preserve">Домашний адрес, телефон, </w:t>
            </w:r>
            <w:r w:rsidRPr="000A098D">
              <w:rPr>
                <w:rFonts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e</w:t>
            </w:r>
            <w:r w:rsidRPr="000A098D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-</w:t>
            </w:r>
            <w:r w:rsidRPr="000A098D">
              <w:rPr>
                <w:rFonts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mail</w:t>
            </w:r>
            <w:r w:rsidRPr="000A098D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F7C25" w:rsidRPr="000A098D" w:rsidRDefault="005F7C25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3685" w:type="dxa"/>
            <w:vMerge/>
            <w:vAlign w:val="center"/>
          </w:tcPr>
          <w:p w:rsidR="005F7C25" w:rsidRPr="000A098D" w:rsidRDefault="005F7C25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1985" w:type="dxa"/>
            <w:vMerge/>
            <w:vAlign w:val="center"/>
          </w:tcPr>
          <w:p w:rsidR="005F7C25" w:rsidRPr="000A098D" w:rsidRDefault="005F7C25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 w:rsidR="00E208CF" w:rsidRPr="000A098D">
        <w:tc>
          <w:tcPr>
            <w:tcW w:w="2579" w:type="dxa"/>
            <w:vAlign w:val="center"/>
          </w:tcPr>
          <w:p w:rsidR="00E208CF" w:rsidRPr="000A098D" w:rsidRDefault="005F7C25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Секция, т</w:t>
            </w:r>
            <w:r w:rsidR="00E208CF" w:rsidRPr="000A098D"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  <w:t>ема доклада</w:t>
            </w:r>
            <w:r w:rsidR="00E208CF">
              <w:rPr>
                <w:rFonts w:ascii="Times New Roman" w:hAnsi="Times New Roman" w:cs="Times New Roman"/>
                <w:sz w:val="22"/>
                <w:szCs w:val="22"/>
                <w:vertAlign w:val="baseline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208CF" w:rsidRPr="000A098D" w:rsidRDefault="00E208CF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3685" w:type="dxa"/>
            <w:vAlign w:val="center"/>
          </w:tcPr>
          <w:p w:rsidR="00E208CF" w:rsidRPr="000A098D" w:rsidRDefault="00E208CF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1985" w:type="dxa"/>
            <w:vAlign w:val="center"/>
          </w:tcPr>
          <w:p w:rsidR="00E208CF" w:rsidRPr="000A098D" w:rsidRDefault="00E208CF" w:rsidP="00E208CF">
            <w:pPr>
              <w:suppressAutoHyphens/>
              <w:rPr>
                <w:rFonts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</w:tbl>
    <w:p w:rsidR="00890CF2" w:rsidRDefault="00D10FFE" w:rsidP="00E208CF">
      <w:pPr>
        <w:pStyle w:val="a5"/>
        <w:suppressAutoHyphens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A098D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4F4470" w:rsidRDefault="00D10FFE" w:rsidP="00890CF2">
      <w:pPr>
        <w:pStyle w:val="a5"/>
        <w:suppressAutoHyphens/>
        <w:rPr>
          <w:rFonts w:ascii="Times New Roman" w:hAnsi="Times New Roman" w:cs="Times New Roman"/>
        </w:rPr>
      </w:pPr>
      <w:r w:rsidRPr="00276DA9">
        <w:rPr>
          <w:rFonts w:ascii="Times New Roman" w:hAnsi="Times New Roman" w:cs="Times New Roman"/>
        </w:rPr>
        <w:t>Реквизиты:</w:t>
      </w:r>
    </w:p>
    <w:p w:rsidR="00042DE0" w:rsidRDefault="00215F57" w:rsidP="00042DE0">
      <w:pPr>
        <w:pStyle w:val="a5"/>
        <w:suppressAutoHyphens/>
        <w:ind w:firstLine="708"/>
        <w:jc w:val="both"/>
        <w:rPr>
          <w:rFonts w:ascii="Calibri" w:hAnsi="Calibri"/>
        </w:rPr>
      </w:pPr>
      <w:r>
        <w:rPr>
          <w:rFonts w:ascii="Times New Roman" w:hAnsi="Times New Roman" w:cs="Times New Roman"/>
        </w:rPr>
        <w:tab/>
        <w:t>Деньги за публикацию сборника и почтовую пересылку статей направлять на карту Сбербанка</w:t>
      </w:r>
      <w:r w:rsidR="00ED0266">
        <w:rPr>
          <w:rFonts w:ascii="Times New Roman" w:hAnsi="Times New Roman" w:cs="Times New Roman"/>
        </w:rPr>
        <w:t xml:space="preserve"> № 4276 8800 6315 6123. Получатель: Пономарева Юлия Владимировна</w:t>
      </w:r>
      <w:r w:rsidR="00F477F1">
        <w:rPr>
          <w:rFonts w:ascii="Times New Roman" w:hAnsi="Times New Roman" w:cs="Times New Roman"/>
        </w:rPr>
        <w:t xml:space="preserve">. </w:t>
      </w:r>
      <w:r w:rsidR="00F477F1" w:rsidRPr="00DA2B56">
        <w:rPr>
          <w:rFonts w:ascii="Times New Roman" w:hAnsi="Times New Roman" w:cs="Times New Roman"/>
        </w:rPr>
        <w:t>Квитанци</w:t>
      </w:r>
      <w:r w:rsidR="00F477F1">
        <w:rPr>
          <w:rFonts w:ascii="Times New Roman" w:hAnsi="Times New Roman" w:cs="Times New Roman"/>
        </w:rPr>
        <w:t>ю</w:t>
      </w:r>
      <w:r w:rsidR="00F477F1" w:rsidRPr="00DA2B56">
        <w:rPr>
          <w:rFonts w:ascii="Times New Roman" w:hAnsi="Times New Roman" w:cs="Times New Roman"/>
        </w:rPr>
        <w:t xml:space="preserve"> об оплате необходимо в отсканированном виде направить со статьей</w:t>
      </w:r>
      <w:r w:rsidR="00042DE0">
        <w:rPr>
          <w:rFonts w:ascii="Times New Roman" w:hAnsi="Times New Roman" w:cs="Times New Roman"/>
        </w:rPr>
        <w:t xml:space="preserve"> и заявкой по адресу </w:t>
      </w:r>
      <w:hyperlink r:id="rId21" w:history="1">
        <w:r w:rsidR="00042DE0" w:rsidRPr="00A92C27">
          <w:rPr>
            <w:rStyle w:val="a4"/>
            <w:rFonts w:ascii="Times New Roman" w:hAnsi="Times New Roman"/>
          </w:rPr>
          <w:t>lawsng@mail.ru</w:t>
        </w:r>
      </w:hyperlink>
    </w:p>
    <w:p w:rsidR="00215F57" w:rsidRDefault="00215F57" w:rsidP="00ED0266">
      <w:pPr>
        <w:pStyle w:val="a5"/>
        <w:suppressAutoHyphens/>
        <w:jc w:val="both"/>
        <w:rPr>
          <w:rFonts w:ascii="Times New Roman" w:hAnsi="Times New Roman" w:cs="Times New Roman"/>
          <w:u w:val="single"/>
        </w:rPr>
      </w:pPr>
    </w:p>
    <w:p w:rsidR="00F6332C" w:rsidRDefault="00F6332C" w:rsidP="00E208CF">
      <w:pPr>
        <w:pStyle w:val="a5"/>
        <w:suppressAutoHyphens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62"/>
      </w:tblGrid>
      <w:tr w:rsidR="008F75CC" w:rsidRPr="000A098D" w:rsidTr="00B512EA">
        <w:trPr>
          <w:trHeight w:val="1400"/>
        </w:trPr>
        <w:tc>
          <w:tcPr>
            <w:tcW w:w="10562" w:type="dxa"/>
          </w:tcPr>
          <w:p w:rsidR="008F75CC" w:rsidRPr="00B512EA" w:rsidRDefault="008F75CC" w:rsidP="00B512EA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</w:pPr>
            <w:r w:rsidRPr="00B512E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baseline"/>
              </w:rPr>
              <w:t>ОБРАЗЕЦ ДЛЯ ОФОРМЛЕНИЯ СТАТЬИ</w:t>
            </w:r>
          </w:p>
          <w:p w:rsidR="008F75CC" w:rsidRPr="00B512EA" w:rsidRDefault="008F75CC" w:rsidP="00B512EA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baseline"/>
              </w:rPr>
            </w:pPr>
            <w:r w:rsidRPr="00B512EA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baseline"/>
              </w:rPr>
              <w:t xml:space="preserve">И.И. Иванов, </w:t>
            </w:r>
            <w:proofErr w:type="spellStart"/>
            <w:r w:rsidRPr="00B512EA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baseline"/>
              </w:rPr>
              <w:t>к.ю.н</w:t>
            </w:r>
            <w:proofErr w:type="spellEnd"/>
            <w:r w:rsidRPr="00B512EA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baseline"/>
              </w:rPr>
              <w:t xml:space="preserve">., доцент </w:t>
            </w:r>
            <w:proofErr w:type="spellStart"/>
            <w:r w:rsidRPr="00B512EA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baseline"/>
              </w:rPr>
              <w:t>ЮУрГУ</w:t>
            </w:r>
            <w:proofErr w:type="spellEnd"/>
            <w:r w:rsidRPr="00B512EA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baseline"/>
              </w:rPr>
              <w:t xml:space="preserve">, </w:t>
            </w:r>
          </w:p>
          <w:p w:rsidR="008F75CC" w:rsidRPr="00B512EA" w:rsidRDefault="008F75CC" w:rsidP="00B512EA">
            <w:pPr>
              <w:suppressAutoHyphens/>
              <w:spacing w:line="36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baseline"/>
              </w:rPr>
            </w:pPr>
            <w:r w:rsidRPr="00B512EA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baseline"/>
              </w:rPr>
              <w:t>г. Челябинск, Россия</w:t>
            </w:r>
          </w:p>
          <w:p w:rsidR="008F75CC" w:rsidRPr="00B512EA" w:rsidRDefault="008F75CC" w:rsidP="00B512EA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</w:pPr>
            <w:r w:rsidRPr="00B512EA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baseline"/>
              </w:rPr>
              <w:t>ЗАГОЛОВОК СТАТЬИ</w:t>
            </w:r>
          </w:p>
          <w:p w:rsidR="008F75CC" w:rsidRPr="00B512EA" w:rsidRDefault="008F75CC" w:rsidP="00B512EA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baseline"/>
              </w:rPr>
            </w:pPr>
            <w:r w:rsidRPr="00B512EA">
              <w:rPr>
                <w:rFonts w:ascii="Times New Roman" w:hAnsi="Times New Roman" w:cs="Times New Roman"/>
                <w:sz w:val="28"/>
                <w:szCs w:val="28"/>
                <w:vertAlign w:val="baseline"/>
              </w:rPr>
              <w:t>Текст. Текст. Текст. Текст. Текст. Текст. Текст. Текст. Текст. Текст. Текст. Текст.</w:t>
            </w:r>
            <w:r w:rsidRPr="00B512EA">
              <w:rPr>
                <w:rStyle w:val="af0"/>
                <w:rFonts w:ascii="Times New Roman" w:hAnsi="Times New Roman"/>
                <w:sz w:val="28"/>
                <w:szCs w:val="28"/>
              </w:rPr>
              <w:footnoteReference w:id="1"/>
            </w:r>
          </w:p>
        </w:tc>
      </w:tr>
    </w:tbl>
    <w:p w:rsidR="009519E0" w:rsidRDefault="009519E0" w:rsidP="00E208CF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7290" w:rsidRDefault="00267290" w:rsidP="00E208CF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7290" w:rsidRDefault="00267290" w:rsidP="00E208CF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7290" w:rsidRPr="00267290" w:rsidRDefault="00267290" w:rsidP="00267290">
      <w:pPr>
        <w:suppressAutoHyphens/>
        <w:ind w:firstLine="720"/>
        <w:jc w:val="center"/>
        <w:outlineLvl w:val="0"/>
        <w:rPr>
          <w:rFonts w:ascii="Times New Roman" w:hAnsi="Times New Roman" w:cs="Times New Roman"/>
          <w:iCs/>
          <w:sz w:val="44"/>
          <w:szCs w:val="44"/>
        </w:rPr>
      </w:pPr>
      <w:r w:rsidRPr="00267290">
        <w:rPr>
          <w:rFonts w:ascii="Times New Roman" w:hAnsi="Times New Roman" w:cs="Times New Roman"/>
          <w:iCs/>
          <w:sz w:val="44"/>
          <w:szCs w:val="44"/>
        </w:rPr>
        <w:lastRenderedPageBreak/>
        <w:t>Круглый стол на тему:</w:t>
      </w:r>
    </w:p>
    <w:p w:rsidR="00267290" w:rsidRPr="00267290" w:rsidRDefault="00267290" w:rsidP="00267290">
      <w:pPr>
        <w:suppressAutoHyphens/>
        <w:ind w:firstLine="720"/>
        <w:jc w:val="center"/>
        <w:outlineLvl w:val="0"/>
        <w:rPr>
          <w:rFonts w:ascii="Times New Roman" w:hAnsi="Times New Roman" w:cs="Times New Roman"/>
          <w:b/>
          <w:iCs/>
          <w:sz w:val="44"/>
          <w:szCs w:val="44"/>
        </w:rPr>
      </w:pPr>
      <w:r w:rsidRPr="00267290">
        <w:rPr>
          <w:rFonts w:ascii="Times New Roman" w:hAnsi="Times New Roman" w:cs="Times New Roman"/>
          <w:b/>
          <w:iCs/>
          <w:sz w:val="44"/>
          <w:szCs w:val="44"/>
        </w:rPr>
        <w:t>«Особые правовые режимы осуществления предпринимательской деятельности»</w:t>
      </w:r>
    </w:p>
    <w:p w:rsidR="00267290" w:rsidRPr="00267290" w:rsidRDefault="00267290" w:rsidP="00267290">
      <w:pPr>
        <w:suppressAutoHyphens/>
        <w:ind w:firstLine="720"/>
        <w:jc w:val="both"/>
        <w:outlineLvl w:val="0"/>
        <w:rPr>
          <w:rFonts w:ascii="Times New Roman" w:hAnsi="Times New Roman" w:cs="Times New Roman"/>
          <w:i/>
          <w:iCs/>
          <w:sz w:val="44"/>
          <w:szCs w:val="44"/>
        </w:rPr>
      </w:pPr>
    </w:p>
    <w:p w:rsidR="00267290" w:rsidRPr="00267290" w:rsidRDefault="00267290" w:rsidP="00267290">
      <w:pPr>
        <w:suppressAutoHyphens/>
        <w:ind w:firstLine="720"/>
        <w:jc w:val="both"/>
        <w:outlineLvl w:val="0"/>
        <w:rPr>
          <w:rFonts w:ascii="Times New Roman" w:hAnsi="Times New Roman" w:cs="Times New Roman"/>
          <w:i/>
          <w:iCs/>
          <w:sz w:val="44"/>
          <w:szCs w:val="44"/>
        </w:rPr>
      </w:pPr>
      <w:r w:rsidRPr="00267290">
        <w:rPr>
          <w:rFonts w:ascii="Times New Roman" w:hAnsi="Times New Roman" w:cs="Times New Roman"/>
          <w:b/>
          <w:iCs/>
          <w:sz w:val="44"/>
          <w:szCs w:val="44"/>
        </w:rPr>
        <w:t>Целью проведения круглого стола является</w:t>
      </w:r>
      <w:r w:rsidRPr="00267290">
        <w:rPr>
          <w:rFonts w:ascii="Times New Roman" w:hAnsi="Times New Roman" w:cs="Times New Roman"/>
          <w:i/>
          <w:iCs/>
          <w:sz w:val="44"/>
          <w:szCs w:val="44"/>
        </w:rPr>
        <w:t xml:space="preserve"> выработка единого подхода к понятию «правовой режим (особый правовой режим) предпринимательской деятельности» и выделение его квалифицирующих признаков, рассмотрение отдельных его видов.</w:t>
      </w:r>
    </w:p>
    <w:p w:rsidR="00267290" w:rsidRPr="00267290" w:rsidRDefault="00267290" w:rsidP="00267290">
      <w:pPr>
        <w:suppressAutoHyphens/>
        <w:ind w:firstLine="720"/>
        <w:jc w:val="both"/>
        <w:outlineLvl w:val="0"/>
        <w:rPr>
          <w:rFonts w:ascii="Times New Roman" w:hAnsi="Times New Roman" w:cs="Times New Roman"/>
          <w:b/>
          <w:iCs/>
          <w:sz w:val="44"/>
          <w:szCs w:val="44"/>
        </w:rPr>
      </w:pPr>
      <w:r w:rsidRPr="00267290">
        <w:rPr>
          <w:rFonts w:ascii="Times New Roman" w:hAnsi="Times New Roman" w:cs="Times New Roman"/>
          <w:i/>
          <w:iCs/>
          <w:sz w:val="44"/>
          <w:szCs w:val="44"/>
        </w:rPr>
        <w:t xml:space="preserve"> </w:t>
      </w:r>
    </w:p>
    <w:p w:rsidR="00267290" w:rsidRPr="00267290" w:rsidRDefault="00267290" w:rsidP="00267290">
      <w:pPr>
        <w:suppressAutoHyphens/>
        <w:ind w:firstLine="708"/>
        <w:jc w:val="both"/>
        <w:outlineLvl w:val="0"/>
        <w:rPr>
          <w:rFonts w:ascii="Times New Roman" w:hAnsi="Times New Roman" w:cs="Times New Roman"/>
          <w:b/>
          <w:iCs/>
          <w:sz w:val="44"/>
          <w:szCs w:val="44"/>
        </w:rPr>
      </w:pPr>
      <w:r w:rsidRPr="00267290">
        <w:rPr>
          <w:rFonts w:ascii="Times New Roman" w:hAnsi="Times New Roman" w:cs="Times New Roman"/>
          <w:b/>
          <w:iCs/>
          <w:sz w:val="44"/>
          <w:szCs w:val="44"/>
        </w:rPr>
        <w:t>В ходе проведения круглого стола предлагается обсудить следующие вопросы:</w:t>
      </w:r>
    </w:p>
    <w:p w:rsidR="00267290" w:rsidRPr="007A6D82" w:rsidRDefault="00267290" w:rsidP="00267290">
      <w:pPr>
        <w:suppressAutoHyphens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267290" w:rsidRPr="007A6D82" w:rsidRDefault="00267290" w:rsidP="00267290">
      <w:pPr>
        <w:pStyle w:val="af3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D82">
        <w:rPr>
          <w:rFonts w:ascii="Times New Roman" w:hAnsi="Times New Roman" w:cs="Times New Roman"/>
          <w:sz w:val="28"/>
          <w:szCs w:val="28"/>
        </w:rPr>
        <w:t>Понятие и виды правовых режимов. Признаки правового режима. Соотношение понятия «правовой режим» и «механизм правового регулирования». Понятие «особого правового режима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деятельности».</w:t>
      </w:r>
    </w:p>
    <w:p w:rsidR="00267290" w:rsidRPr="007A6D82" w:rsidRDefault="00267290" w:rsidP="00267290">
      <w:pPr>
        <w:pStyle w:val="af3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Особый правовой режим осуществления предпринимательской и иной деятел</w:t>
      </w:r>
      <w:r w:rsidRPr="007A6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ь</w:t>
      </w:r>
      <w:r w:rsidRPr="007A6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ности на территории опережающего социально-экономического развития</w:t>
      </w:r>
    </w:p>
    <w:p w:rsidR="00267290" w:rsidRPr="007A6D82" w:rsidRDefault="00267290" w:rsidP="00267290">
      <w:pPr>
        <w:pStyle w:val="af3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Особый правовой режим осуществления предпринимательской деятельности на территории особых экономических зон и на территории свободной экономической з</w:t>
      </w:r>
      <w:r w:rsidRPr="007A6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Pr="007A6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ны республика Крым и города федерального значения Севастополь</w:t>
      </w:r>
    </w:p>
    <w:p w:rsidR="00267290" w:rsidRPr="007A6D82" w:rsidRDefault="00267290" w:rsidP="00267290">
      <w:pPr>
        <w:pStyle w:val="af3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D8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Особый правовой режим </w:t>
      </w:r>
      <w:r w:rsidRPr="007A6D82">
        <w:rPr>
          <w:rFonts w:ascii="Times New Roman" w:hAnsi="Times New Roman" w:cs="Times New Roman"/>
          <w:bCs/>
          <w:sz w:val="28"/>
          <w:szCs w:val="28"/>
          <w:lang w:eastAsia="ru-RU"/>
        </w:rPr>
        <w:t>предпринимательской деятельности на территории свободного порта Владивосток.</w:t>
      </w:r>
    </w:p>
    <w:p w:rsidR="00267290" w:rsidRPr="007A6D82" w:rsidRDefault="00267290" w:rsidP="00267290">
      <w:pPr>
        <w:pStyle w:val="af3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6D82">
        <w:rPr>
          <w:rFonts w:ascii="Times New Roman" w:hAnsi="Times New Roman" w:cs="Times New Roman"/>
          <w:sz w:val="28"/>
          <w:szCs w:val="28"/>
        </w:rPr>
        <w:t>Особые режимы осуществления внешнеторговой деятельности.</w:t>
      </w:r>
    </w:p>
    <w:p w:rsidR="00267290" w:rsidRPr="001E565F" w:rsidRDefault="00267290" w:rsidP="00267290">
      <w:pPr>
        <w:pStyle w:val="af3"/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A6D82">
        <w:rPr>
          <w:rFonts w:ascii="Times New Roman" w:hAnsi="Times New Roman" w:cs="Times New Roman"/>
          <w:sz w:val="28"/>
          <w:szCs w:val="28"/>
          <w:lang w:eastAsia="ru-RU"/>
        </w:rPr>
        <w:t>Особый правовой режим деятельности иностранных инвесторов и коммерческих организаций с иностранными инвестициями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7290" w:rsidRPr="007A6D82" w:rsidRDefault="00267290" w:rsidP="00267290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др.</w:t>
      </w:r>
    </w:p>
    <w:p w:rsidR="00267290" w:rsidRPr="007A6D82" w:rsidRDefault="00267290" w:rsidP="00267290">
      <w:pPr>
        <w:pStyle w:val="af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67290" w:rsidRPr="007A6D82" w:rsidRDefault="00267290" w:rsidP="00267290">
      <w:pPr>
        <w:rPr>
          <w:rFonts w:ascii="Times New Roman" w:hAnsi="Times New Roman" w:cs="Times New Roman"/>
          <w:sz w:val="28"/>
          <w:szCs w:val="28"/>
        </w:rPr>
      </w:pPr>
    </w:p>
    <w:p w:rsidR="00267290" w:rsidRPr="00267290" w:rsidRDefault="00267290" w:rsidP="00267290">
      <w:pPr>
        <w:ind w:firstLine="708"/>
        <w:rPr>
          <w:rFonts w:ascii="Times New Roman" w:hAnsi="Times New Roman" w:cs="Times New Roman"/>
          <w:b/>
          <w:sz w:val="48"/>
          <w:szCs w:val="48"/>
        </w:rPr>
      </w:pPr>
      <w:r w:rsidRPr="00267290">
        <w:rPr>
          <w:rFonts w:ascii="Times New Roman" w:hAnsi="Times New Roman" w:cs="Times New Roman"/>
          <w:b/>
          <w:sz w:val="48"/>
          <w:szCs w:val="48"/>
        </w:rPr>
        <w:t>Литература по теме круглого стола:</w:t>
      </w:r>
    </w:p>
    <w:p w:rsidR="00267290" w:rsidRPr="007A6D82" w:rsidRDefault="00267290" w:rsidP="00267290">
      <w:pPr>
        <w:rPr>
          <w:rFonts w:ascii="Times New Roman" w:hAnsi="Times New Roman" w:cs="Times New Roman"/>
          <w:sz w:val="28"/>
          <w:szCs w:val="28"/>
        </w:rPr>
      </w:pPr>
    </w:p>
    <w:p w:rsidR="00267290" w:rsidRPr="007A6D82" w:rsidRDefault="00267290" w:rsidP="00267290">
      <w:pPr>
        <w:pStyle w:val="af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A6D82">
        <w:rPr>
          <w:rFonts w:ascii="Times New Roman" w:hAnsi="Times New Roman" w:cs="Times New Roman"/>
          <w:sz w:val="28"/>
          <w:szCs w:val="28"/>
          <w:lang w:eastAsia="ru-RU"/>
        </w:rPr>
        <w:t>Белицкая</w:t>
      </w:r>
      <w:proofErr w:type="spellEnd"/>
      <w:r w:rsidRPr="007A6D82">
        <w:rPr>
          <w:rFonts w:ascii="Times New Roman" w:hAnsi="Times New Roman" w:cs="Times New Roman"/>
          <w:sz w:val="28"/>
          <w:szCs w:val="28"/>
          <w:lang w:eastAsia="ru-RU"/>
        </w:rPr>
        <w:t xml:space="preserve"> А.В. </w:t>
      </w:r>
      <w:r w:rsidRPr="007A6D82">
        <w:rPr>
          <w:rFonts w:ascii="Times New Roman" w:hAnsi="Times New Roman" w:cs="Times New Roman"/>
          <w:sz w:val="28"/>
          <w:szCs w:val="28"/>
        </w:rPr>
        <w:t>Государственно-частное партнерство в рамках территорий со специальным режимом осуществления предпринимательской деятельности: новое в законодательстве // Закон. – 2015. – № 3.</w:t>
      </w:r>
    </w:p>
    <w:p w:rsidR="00267290" w:rsidRPr="007A6D82" w:rsidRDefault="00267290" w:rsidP="00267290">
      <w:pPr>
        <w:pStyle w:val="af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A6D82">
        <w:rPr>
          <w:rFonts w:ascii="Times New Roman" w:hAnsi="Times New Roman" w:cs="Times New Roman"/>
          <w:sz w:val="28"/>
          <w:szCs w:val="28"/>
          <w:lang w:eastAsia="ru-RU"/>
        </w:rPr>
        <w:t>Белицкая</w:t>
      </w:r>
      <w:proofErr w:type="spellEnd"/>
      <w:r w:rsidRPr="007A6D82">
        <w:rPr>
          <w:rFonts w:ascii="Times New Roman" w:hAnsi="Times New Roman" w:cs="Times New Roman"/>
          <w:sz w:val="28"/>
          <w:szCs w:val="28"/>
          <w:lang w:eastAsia="ru-RU"/>
        </w:rPr>
        <w:t xml:space="preserve"> А.В. </w:t>
      </w:r>
      <w:r w:rsidRPr="007A6D82">
        <w:rPr>
          <w:rFonts w:ascii="Times New Roman" w:hAnsi="Times New Roman" w:cs="Times New Roman"/>
          <w:sz w:val="28"/>
          <w:szCs w:val="28"/>
        </w:rPr>
        <w:t>Правовой статус и правовая природа управляющих компаний территорий со специальным режимом осуществления предпринимательской и инв</w:t>
      </w:r>
      <w:r w:rsidRPr="007A6D82">
        <w:rPr>
          <w:rFonts w:ascii="Times New Roman" w:hAnsi="Times New Roman" w:cs="Times New Roman"/>
          <w:sz w:val="28"/>
          <w:szCs w:val="28"/>
        </w:rPr>
        <w:t>е</w:t>
      </w:r>
      <w:r w:rsidRPr="007A6D82">
        <w:rPr>
          <w:rFonts w:ascii="Times New Roman" w:hAnsi="Times New Roman" w:cs="Times New Roman"/>
          <w:sz w:val="28"/>
          <w:szCs w:val="28"/>
        </w:rPr>
        <w:t xml:space="preserve">стиционной деятельности // Право и экономика. – 2015. – № 7. </w:t>
      </w:r>
    </w:p>
    <w:p w:rsidR="00267290" w:rsidRPr="007A6D82" w:rsidRDefault="00267290" w:rsidP="00267290">
      <w:pPr>
        <w:pStyle w:val="af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D82">
        <w:rPr>
          <w:rFonts w:ascii="Times New Roman" w:hAnsi="Times New Roman" w:cs="Times New Roman"/>
          <w:iCs/>
          <w:sz w:val="28"/>
          <w:szCs w:val="28"/>
          <w:lang w:eastAsia="ru-RU"/>
        </w:rPr>
        <w:t>Беляева Г. С.</w:t>
      </w:r>
      <w:r w:rsidRPr="007A6D82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22" w:history="1">
        <w:r w:rsidRPr="007A6D82">
          <w:rPr>
            <w:rFonts w:ascii="Times New Roman" w:hAnsi="Times New Roman" w:cs="Times New Roman"/>
            <w:sz w:val="28"/>
            <w:szCs w:val="28"/>
            <w:lang w:eastAsia="ru-RU"/>
          </w:rPr>
          <w:t>Правовой режим: к определению понятия</w:t>
        </w:r>
      </w:hyperlink>
      <w:r w:rsidRPr="007A6D82">
        <w:rPr>
          <w:rFonts w:ascii="Times New Roman" w:hAnsi="Times New Roman" w:cs="Times New Roman"/>
          <w:sz w:val="28"/>
          <w:szCs w:val="28"/>
          <w:lang w:eastAsia="ru-RU"/>
        </w:rPr>
        <w:t> // Исторические, фил</w:t>
      </w:r>
      <w:r w:rsidRPr="007A6D8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A6D82">
        <w:rPr>
          <w:rFonts w:ascii="Times New Roman" w:hAnsi="Times New Roman" w:cs="Times New Roman"/>
          <w:sz w:val="28"/>
          <w:szCs w:val="28"/>
          <w:lang w:eastAsia="ru-RU"/>
        </w:rPr>
        <w:t xml:space="preserve">софские, политические и юридические науки, </w:t>
      </w:r>
      <w:proofErr w:type="spellStart"/>
      <w:r w:rsidRPr="007A6D82">
        <w:rPr>
          <w:rFonts w:ascii="Times New Roman" w:hAnsi="Times New Roman" w:cs="Times New Roman"/>
          <w:sz w:val="28"/>
          <w:szCs w:val="28"/>
          <w:lang w:eastAsia="ru-RU"/>
        </w:rPr>
        <w:t>культурология</w:t>
      </w:r>
      <w:proofErr w:type="spellEnd"/>
      <w:r w:rsidRPr="007A6D82">
        <w:rPr>
          <w:rFonts w:ascii="Times New Roman" w:hAnsi="Times New Roman" w:cs="Times New Roman"/>
          <w:sz w:val="28"/>
          <w:szCs w:val="28"/>
          <w:lang w:eastAsia="ru-RU"/>
        </w:rPr>
        <w:t xml:space="preserve"> и искусствоведение. В</w:t>
      </w:r>
      <w:r w:rsidRPr="007A6D8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A6D82">
        <w:rPr>
          <w:rFonts w:ascii="Times New Roman" w:hAnsi="Times New Roman" w:cs="Times New Roman"/>
          <w:sz w:val="28"/>
          <w:szCs w:val="28"/>
          <w:lang w:eastAsia="ru-RU"/>
        </w:rPr>
        <w:t>просы теории и практики. – 2012. –  </w:t>
      </w:r>
      <w:r>
        <w:rPr>
          <w:rFonts w:ascii="Times New Roman" w:hAnsi="Times New Roman" w:cs="Times New Roman"/>
          <w:sz w:val="28"/>
          <w:szCs w:val="28"/>
          <w:lang w:eastAsia="ru-RU"/>
        </w:rPr>
        <w:t>Т. 17 –</w:t>
      </w:r>
      <w:r w:rsidRPr="007A6D82">
        <w:rPr>
          <w:rFonts w:ascii="Times New Roman" w:hAnsi="Times New Roman" w:cs="Times New Roman"/>
          <w:sz w:val="28"/>
          <w:szCs w:val="28"/>
          <w:lang w:eastAsia="ru-RU"/>
        </w:rPr>
        <w:t> № 3. </w:t>
      </w:r>
    </w:p>
    <w:p w:rsidR="00267290" w:rsidRPr="007A6D82" w:rsidRDefault="00267290" w:rsidP="00267290">
      <w:pPr>
        <w:pStyle w:val="af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A6D82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Братановский</w:t>
      </w:r>
      <w:proofErr w:type="spellEnd"/>
      <w:r w:rsidRPr="007A6D8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С. Н.</w:t>
      </w:r>
      <w:r w:rsidRPr="007A6D82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23" w:anchor="v=onepage&amp;q&amp;f=false" w:history="1">
        <w:r w:rsidRPr="007A6D82">
          <w:rPr>
            <w:rFonts w:ascii="Times New Roman" w:hAnsi="Times New Roman" w:cs="Times New Roman"/>
            <w:sz w:val="28"/>
            <w:szCs w:val="28"/>
            <w:lang w:eastAsia="ru-RU"/>
          </w:rPr>
          <w:t>Понятие и виды правовых режимов в российском законод</w:t>
        </w:r>
        <w:r w:rsidRPr="007A6D82">
          <w:rPr>
            <w:rFonts w:ascii="Times New Roman" w:hAnsi="Times New Roman" w:cs="Times New Roman"/>
            <w:sz w:val="28"/>
            <w:szCs w:val="28"/>
            <w:lang w:eastAsia="ru-RU"/>
          </w:rPr>
          <w:t>а</w:t>
        </w:r>
        <w:r w:rsidRPr="007A6D82">
          <w:rPr>
            <w:rFonts w:ascii="Times New Roman" w:hAnsi="Times New Roman" w:cs="Times New Roman"/>
            <w:sz w:val="28"/>
            <w:szCs w:val="28"/>
            <w:lang w:eastAsia="ru-RU"/>
          </w:rPr>
          <w:t>тельстве и правовой науке</w:t>
        </w:r>
      </w:hyperlink>
      <w:r w:rsidRPr="007A6D82">
        <w:rPr>
          <w:rFonts w:ascii="Times New Roman" w:hAnsi="Times New Roman" w:cs="Times New Roman"/>
          <w:sz w:val="28"/>
          <w:szCs w:val="28"/>
          <w:lang w:eastAsia="ru-RU"/>
        </w:rPr>
        <w:t xml:space="preserve"> // Специальные правовые режимы информации. –  М.: </w:t>
      </w:r>
      <w:proofErr w:type="spellStart"/>
      <w:r w:rsidRPr="007A6D82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7A6D8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A6D82">
        <w:rPr>
          <w:rFonts w:ascii="Times New Roman" w:hAnsi="Times New Roman" w:cs="Times New Roman"/>
          <w:sz w:val="28"/>
          <w:szCs w:val="28"/>
          <w:lang w:eastAsia="ru-RU"/>
        </w:rPr>
        <w:t>рект-Медиа</w:t>
      </w:r>
      <w:proofErr w:type="spellEnd"/>
      <w:r w:rsidRPr="007A6D82">
        <w:rPr>
          <w:rFonts w:ascii="Times New Roman" w:hAnsi="Times New Roman" w:cs="Times New Roman"/>
          <w:sz w:val="28"/>
          <w:szCs w:val="28"/>
          <w:lang w:eastAsia="ru-RU"/>
        </w:rPr>
        <w:t>, 2014. – С. 26-44. </w:t>
      </w:r>
    </w:p>
    <w:p w:rsidR="00267290" w:rsidRPr="007A6D82" w:rsidRDefault="00267290" w:rsidP="00267290">
      <w:pPr>
        <w:pStyle w:val="af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D82">
        <w:rPr>
          <w:rFonts w:ascii="Times New Roman" w:hAnsi="Times New Roman" w:cs="Times New Roman"/>
          <w:sz w:val="28"/>
          <w:szCs w:val="28"/>
          <w:lang w:eastAsia="ru-RU"/>
        </w:rPr>
        <w:t xml:space="preserve">Лисица В.Н. </w:t>
      </w:r>
      <w:r w:rsidRPr="007A6D82">
        <w:rPr>
          <w:rFonts w:ascii="Times New Roman" w:hAnsi="Times New Roman" w:cs="Times New Roman"/>
          <w:sz w:val="28"/>
          <w:szCs w:val="28"/>
        </w:rPr>
        <w:t>Правовой режим осуществления предпринимательской деятельн</w:t>
      </w:r>
      <w:r w:rsidRPr="007A6D82">
        <w:rPr>
          <w:rFonts w:ascii="Times New Roman" w:hAnsi="Times New Roman" w:cs="Times New Roman"/>
          <w:sz w:val="28"/>
          <w:szCs w:val="28"/>
        </w:rPr>
        <w:t>о</w:t>
      </w:r>
      <w:r w:rsidRPr="007A6D82">
        <w:rPr>
          <w:rFonts w:ascii="Times New Roman" w:hAnsi="Times New Roman" w:cs="Times New Roman"/>
          <w:sz w:val="28"/>
          <w:szCs w:val="28"/>
        </w:rPr>
        <w:t xml:space="preserve">сти в особой (свободной) экономической зоне // Российский юридический журнал. – 2010. – № 5. </w:t>
      </w:r>
    </w:p>
    <w:p w:rsidR="00267290" w:rsidRPr="007A6D82" w:rsidRDefault="00267290" w:rsidP="00267290">
      <w:pPr>
        <w:pStyle w:val="af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A6D82">
        <w:rPr>
          <w:rFonts w:ascii="Times New Roman" w:hAnsi="Times New Roman" w:cs="Times New Roman"/>
          <w:iCs/>
          <w:sz w:val="28"/>
          <w:szCs w:val="28"/>
          <w:lang w:eastAsia="ru-RU"/>
        </w:rPr>
        <w:t>Матузов</w:t>
      </w:r>
      <w:proofErr w:type="spellEnd"/>
      <w:r w:rsidRPr="007A6D82">
        <w:rPr>
          <w:rFonts w:ascii="Times New Roman" w:hAnsi="Times New Roman" w:cs="Times New Roman"/>
          <w:iCs/>
          <w:sz w:val="28"/>
          <w:szCs w:val="28"/>
          <w:lang w:eastAsia="ru-RU"/>
        </w:rPr>
        <w:t>, Н.И.</w:t>
      </w:r>
      <w:r w:rsidRPr="007A6D82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24" w:history="1">
        <w:r w:rsidRPr="007A6D82">
          <w:rPr>
            <w:rFonts w:ascii="Times New Roman" w:hAnsi="Times New Roman" w:cs="Times New Roman"/>
            <w:sz w:val="28"/>
            <w:szCs w:val="28"/>
            <w:lang w:eastAsia="ru-RU"/>
          </w:rPr>
          <w:t>Правовые режимы: Вопросы теории и практики</w:t>
        </w:r>
      </w:hyperlink>
      <w:r w:rsidRPr="007A6D82">
        <w:rPr>
          <w:rFonts w:ascii="Times New Roman" w:hAnsi="Times New Roman" w:cs="Times New Roman"/>
          <w:sz w:val="28"/>
          <w:szCs w:val="28"/>
          <w:lang w:eastAsia="ru-RU"/>
        </w:rPr>
        <w:t xml:space="preserve"> / Н.И. </w:t>
      </w:r>
      <w:proofErr w:type="spellStart"/>
      <w:r w:rsidRPr="007A6D82">
        <w:rPr>
          <w:rFonts w:ascii="Times New Roman" w:hAnsi="Times New Roman" w:cs="Times New Roman"/>
          <w:sz w:val="28"/>
          <w:szCs w:val="28"/>
          <w:lang w:eastAsia="ru-RU"/>
        </w:rPr>
        <w:t>Матуз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А.В. Малько // Правоведение</w:t>
      </w:r>
      <w:bookmarkStart w:id="0" w:name="_GoBack"/>
      <w:bookmarkEnd w:id="0"/>
      <w:r w:rsidRPr="007A6D82">
        <w:rPr>
          <w:rFonts w:ascii="Times New Roman" w:hAnsi="Times New Roman" w:cs="Times New Roman"/>
          <w:sz w:val="28"/>
          <w:szCs w:val="28"/>
          <w:lang w:eastAsia="ru-RU"/>
        </w:rPr>
        <w:t>: журнал.  – 1996.  – № 1. – С. 6-29.</w:t>
      </w:r>
    </w:p>
    <w:p w:rsidR="00267290" w:rsidRPr="007A6D82" w:rsidRDefault="00267290" w:rsidP="00267290">
      <w:pPr>
        <w:pStyle w:val="af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D82">
        <w:rPr>
          <w:rFonts w:ascii="Times New Roman" w:hAnsi="Times New Roman" w:cs="Times New Roman"/>
          <w:sz w:val="28"/>
          <w:szCs w:val="28"/>
          <w:lang w:eastAsia="ru-RU"/>
        </w:rPr>
        <w:t>Мохов А.А. Правовые режимы осуществления предпринимательской деятельн</w:t>
      </w:r>
      <w:r w:rsidRPr="007A6D8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A6D82">
        <w:rPr>
          <w:rFonts w:ascii="Times New Roman" w:hAnsi="Times New Roman" w:cs="Times New Roman"/>
          <w:sz w:val="28"/>
          <w:szCs w:val="28"/>
          <w:lang w:eastAsia="ru-RU"/>
        </w:rPr>
        <w:t xml:space="preserve">сти // </w:t>
      </w:r>
      <w:r w:rsidRPr="007A6D82">
        <w:rPr>
          <w:rFonts w:ascii="Times New Roman" w:hAnsi="Times New Roman" w:cs="Times New Roman"/>
          <w:sz w:val="28"/>
          <w:szCs w:val="28"/>
        </w:rPr>
        <w:t>Сборник научно-практических статей II Международной научно-практической конференции "Актуальные проблемы предпринимательского и корпоративного права в России и за рубежом" (22 апреля 2015 года, г. Москва) (под общ</w:t>
      </w:r>
      <w:proofErr w:type="gramStart"/>
      <w:r w:rsidRPr="007A6D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6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6D8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6D82">
        <w:rPr>
          <w:rFonts w:ascii="Times New Roman" w:hAnsi="Times New Roman" w:cs="Times New Roman"/>
          <w:sz w:val="28"/>
          <w:szCs w:val="28"/>
        </w:rPr>
        <w:t>ед. С.Д. Могилевского, М.А. Егоровой // Российская академия народного хозяйства и г</w:t>
      </w:r>
      <w:r w:rsidRPr="007A6D82">
        <w:rPr>
          <w:rFonts w:ascii="Times New Roman" w:hAnsi="Times New Roman" w:cs="Times New Roman"/>
          <w:sz w:val="28"/>
          <w:szCs w:val="28"/>
        </w:rPr>
        <w:t>о</w:t>
      </w:r>
      <w:r w:rsidRPr="007A6D82">
        <w:rPr>
          <w:rFonts w:ascii="Times New Roman" w:hAnsi="Times New Roman" w:cs="Times New Roman"/>
          <w:sz w:val="28"/>
          <w:szCs w:val="28"/>
        </w:rPr>
        <w:t xml:space="preserve">сударственной службы при Президенте РФ. </w:t>
      </w:r>
      <w:proofErr w:type="gramStart"/>
      <w:r w:rsidRPr="007A6D82">
        <w:rPr>
          <w:rFonts w:ascii="Times New Roman" w:hAnsi="Times New Roman" w:cs="Times New Roman"/>
          <w:sz w:val="28"/>
          <w:szCs w:val="28"/>
        </w:rPr>
        <w:t>Юридический факультет им. М.М. Сперанского).</w:t>
      </w:r>
      <w:proofErr w:type="gramEnd"/>
      <w:r w:rsidRPr="007A6D82">
        <w:rPr>
          <w:rFonts w:ascii="Times New Roman" w:hAnsi="Times New Roman" w:cs="Times New Roman"/>
          <w:sz w:val="28"/>
          <w:szCs w:val="28"/>
        </w:rPr>
        <w:t xml:space="preserve"> - М.: </w:t>
      </w:r>
      <w:proofErr w:type="spellStart"/>
      <w:r w:rsidRPr="007A6D82">
        <w:rPr>
          <w:rFonts w:ascii="Times New Roman" w:hAnsi="Times New Roman" w:cs="Times New Roman"/>
          <w:sz w:val="28"/>
          <w:szCs w:val="28"/>
        </w:rPr>
        <w:t>Юстицинформ</w:t>
      </w:r>
      <w:proofErr w:type="spellEnd"/>
      <w:r w:rsidRPr="007A6D82">
        <w:rPr>
          <w:rFonts w:ascii="Times New Roman" w:hAnsi="Times New Roman" w:cs="Times New Roman"/>
          <w:sz w:val="28"/>
          <w:szCs w:val="28"/>
        </w:rPr>
        <w:t>, 2015.</w:t>
      </w:r>
    </w:p>
    <w:p w:rsidR="00267290" w:rsidRPr="007A6D82" w:rsidRDefault="00267290" w:rsidP="00267290">
      <w:pPr>
        <w:pStyle w:val="af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D82">
        <w:rPr>
          <w:rFonts w:ascii="Times New Roman" w:hAnsi="Times New Roman" w:cs="Times New Roman"/>
          <w:iCs/>
          <w:sz w:val="28"/>
          <w:szCs w:val="28"/>
          <w:lang w:eastAsia="ru-RU"/>
        </w:rPr>
        <w:t>Романовская, В. Б.</w:t>
      </w:r>
      <w:r w:rsidRPr="007A6D82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25" w:history="1">
        <w:r w:rsidRPr="007A6D82">
          <w:rPr>
            <w:rFonts w:ascii="Times New Roman" w:hAnsi="Times New Roman" w:cs="Times New Roman"/>
            <w:sz w:val="28"/>
            <w:szCs w:val="28"/>
            <w:lang w:eastAsia="ru-RU"/>
          </w:rPr>
          <w:t>Правовой режим как общетеоретическая категория: пробле</w:t>
        </w:r>
        <w:r w:rsidRPr="007A6D82">
          <w:rPr>
            <w:rFonts w:ascii="Times New Roman" w:hAnsi="Times New Roman" w:cs="Times New Roman"/>
            <w:sz w:val="28"/>
            <w:szCs w:val="28"/>
            <w:lang w:eastAsia="ru-RU"/>
          </w:rPr>
          <w:t>м</w:t>
        </w:r>
        <w:r w:rsidRPr="007A6D82">
          <w:rPr>
            <w:rFonts w:ascii="Times New Roman" w:hAnsi="Times New Roman" w:cs="Times New Roman"/>
            <w:sz w:val="28"/>
            <w:szCs w:val="28"/>
            <w:lang w:eastAsia="ru-RU"/>
          </w:rPr>
          <w:t>ные аспекты понимания</w:t>
        </w:r>
      </w:hyperlink>
      <w:r w:rsidRPr="007A6D82">
        <w:rPr>
          <w:rFonts w:ascii="Times New Roman" w:hAnsi="Times New Roman" w:cs="Times New Roman"/>
          <w:sz w:val="28"/>
          <w:szCs w:val="28"/>
          <w:lang w:eastAsia="ru-RU"/>
        </w:rPr>
        <w:t xml:space="preserve"> / В.Б. Романовская, В.В. </w:t>
      </w:r>
      <w:proofErr w:type="spellStart"/>
      <w:r w:rsidRPr="007A6D82">
        <w:rPr>
          <w:rFonts w:ascii="Times New Roman" w:hAnsi="Times New Roman" w:cs="Times New Roman"/>
          <w:sz w:val="28"/>
          <w:szCs w:val="28"/>
          <w:lang w:eastAsia="ru-RU"/>
        </w:rPr>
        <w:t>Пужаев</w:t>
      </w:r>
      <w:proofErr w:type="spellEnd"/>
      <w:r w:rsidRPr="007A6D82">
        <w:rPr>
          <w:rFonts w:ascii="Times New Roman" w:hAnsi="Times New Roman" w:cs="Times New Roman"/>
          <w:sz w:val="28"/>
          <w:szCs w:val="28"/>
          <w:lang w:eastAsia="ru-RU"/>
        </w:rPr>
        <w:t xml:space="preserve"> // Вестник Костромского г</w:t>
      </w:r>
      <w:r w:rsidRPr="007A6D8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7A6D82">
        <w:rPr>
          <w:rFonts w:ascii="Times New Roman" w:hAnsi="Times New Roman" w:cs="Times New Roman"/>
          <w:sz w:val="28"/>
          <w:szCs w:val="28"/>
          <w:lang w:eastAsia="ru-RU"/>
        </w:rPr>
        <w:t>сударственного университета им. Н.А. Некрасова: журнал. –  2014.  – Т. 20, № 4. –  С. 178-181. </w:t>
      </w:r>
    </w:p>
    <w:p w:rsidR="00267290" w:rsidRPr="007A6D82" w:rsidRDefault="00267290" w:rsidP="00267290">
      <w:pPr>
        <w:pStyle w:val="af3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6D82">
        <w:rPr>
          <w:rFonts w:ascii="Times New Roman" w:hAnsi="Times New Roman" w:cs="Times New Roman"/>
          <w:iCs/>
          <w:sz w:val="28"/>
          <w:szCs w:val="28"/>
          <w:lang w:eastAsia="ru-RU"/>
        </w:rPr>
        <w:t>Ситников А. П.</w:t>
      </w:r>
      <w:r w:rsidRPr="007A6D82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26" w:history="1">
        <w:r w:rsidRPr="007A6D82">
          <w:rPr>
            <w:rFonts w:ascii="Times New Roman" w:hAnsi="Times New Roman" w:cs="Times New Roman"/>
            <w:sz w:val="28"/>
            <w:szCs w:val="28"/>
            <w:lang w:eastAsia="ru-RU"/>
          </w:rPr>
          <w:t>Вопросы соотношения категорий «правовой режим», «правовое состояние», «правовой порядок»</w:t>
        </w:r>
      </w:hyperlink>
      <w:r w:rsidRPr="007A6D82">
        <w:rPr>
          <w:rFonts w:ascii="Times New Roman" w:hAnsi="Times New Roman" w:cs="Times New Roman"/>
          <w:sz w:val="28"/>
          <w:szCs w:val="28"/>
          <w:lang w:eastAsia="ru-RU"/>
        </w:rPr>
        <w:t> // Вестник Челябинского государственного универс</w:t>
      </w:r>
      <w:r w:rsidRPr="007A6D8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A6D82">
        <w:rPr>
          <w:rFonts w:ascii="Times New Roman" w:hAnsi="Times New Roman" w:cs="Times New Roman"/>
          <w:sz w:val="28"/>
          <w:szCs w:val="28"/>
          <w:lang w:eastAsia="ru-RU"/>
        </w:rPr>
        <w:t>тета: журнал. – 2009.  –  № 31. – С. 9–11.</w:t>
      </w:r>
    </w:p>
    <w:p w:rsidR="00267290" w:rsidRPr="007A6D82" w:rsidRDefault="00267290" w:rsidP="00267290">
      <w:pPr>
        <w:rPr>
          <w:rFonts w:ascii="Times New Roman" w:hAnsi="Times New Roman" w:cs="Times New Roman"/>
          <w:sz w:val="28"/>
          <w:szCs w:val="28"/>
        </w:rPr>
      </w:pPr>
    </w:p>
    <w:p w:rsidR="00267290" w:rsidRPr="00267290" w:rsidRDefault="00267290" w:rsidP="00267290">
      <w:pPr>
        <w:ind w:firstLine="708"/>
        <w:rPr>
          <w:rFonts w:ascii="Times New Roman" w:hAnsi="Times New Roman" w:cs="Times New Roman"/>
          <w:b/>
          <w:sz w:val="48"/>
          <w:szCs w:val="48"/>
        </w:rPr>
      </w:pPr>
      <w:r w:rsidRPr="00267290">
        <w:rPr>
          <w:rFonts w:ascii="Times New Roman" w:hAnsi="Times New Roman" w:cs="Times New Roman"/>
          <w:b/>
          <w:sz w:val="48"/>
          <w:szCs w:val="48"/>
        </w:rPr>
        <w:t>Нормативные правовые акты</w:t>
      </w:r>
    </w:p>
    <w:p w:rsidR="00267290" w:rsidRPr="007A6D82" w:rsidRDefault="00267290" w:rsidP="00267290">
      <w:pPr>
        <w:rPr>
          <w:rFonts w:ascii="Times New Roman" w:hAnsi="Times New Roman" w:cs="Times New Roman"/>
          <w:sz w:val="28"/>
          <w:szCs w:val="28"/>
        </w:rPr>
      </w:pPr>
    </w:p>
    <w:p w:rsidR="00267290" w:rsidRPr="007A6D82" w:rsidRDefault="00267290" w:rsidP="00267290">
      <w:pPr>
        <w:pStyle w:val="af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6D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Соглашение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 (Заключено в </w:t>
      </w:r>
      <w:proofErr w:type="gramStart"/>
      <w:r w:rsidRPr="007A6D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7A6D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Санкт-Петербурге 18.06.2010)</w:t>
      </w:r>
    </w:p>
    <w:p w:rsidR="00267290" w:rsidRPr="007A6D82" w:rsidRDefault="00267290" w:rsidP="00267290">
      <w:pPr>
        <w:pStyle w:val="af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6D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Федеральный закон «О развитии Крымского федерального округа и свободной экономической зоне на территориях Республики Крым и города федерального знач</w:t>
      </w:r>
      <w:r w:rsidRPr="007A6D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A6D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ния Севастополя» от 29.11.2014 № 377-ФЗ (ред. от 31.12.2014)</w:t>
      </w:r>
    </w:p>
    <w:p w:rsidR="00267290" w:rsidRPr="007A6D82" w:rsidRDefault="00267290" w:rsidP="00267290">
      <w:pPr>
        <w:pStyle w:val="af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6D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Федеральный закон «О территориях опережающего социально-экономического развития в Российской Федерации» от 29.12.2014 № 473-ФЗ (ред. от 13.07.2015)</w:t>
      </w:r>
    </w:p>
    <w:p w:rsidR="00267290" w:rsidRPr="007A6D82" w:rsidRDefault="00267290" w:rsidP="00267290">
      <w:pPr>
        <w:pStyle w:val="af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6D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Федеральный закон «Об основах государственного регулирования внешнеторг</w:t>
      </w:r>
      <w:r w:rsidRPr="007A6D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A6D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вой деятельности» от 08.12.2003 № 164-ФЗ (ред. от 13.07.2015)</w:t>
      </w:r>
    </w:p>
    <w:p w:rsidR="00267290" w:rsidRPr="007A6D82" w:rsidRDefault="00267290" w:rsidP="00267290">
      <w:pPr>
        <w:pStyle w:val="af3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6D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Федеральный закон «О свободном порте Владивосток» от 13.07.2015 № 212-ФЗ</w:t>
      </w:r>
    </w:p>
    <w:p w:rsidR="00267290" w:rsidRDefault="00267290" w:rsidP="00E208CF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26F4" w:rsidRDefault="005A26F4" w:rsidP="00E208CF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26F4" w:rsidRDefault="005A26F4" w:rsidP="005A26F4">
      <w:pPr>
        <w:pStyle w:val="a5"/>
        <w:suppressAutoHyphens/>
        <w:jc w:val="both"/>
        <w:rPr>
          <w:rFonts w:ascii="Times New Roman" w:hAnsi="Times New Roman" w:cs="Times New Roman"/>
        </w:rPr>
      </w:pPr>
    </w:p>
    <w:p w:rsidR="001907D8" w:rsidRPr="001907D8" w:rsidRDefault="001907D8" w:rsidP="001907D8">
      <w:pPr>
        <w:suppressAutoHyphens/>
        <w:rPr>
          <w:rFonts w:ascii="Times New Roman" w:hAnsi="Times New Roman" w:cs="Times New Roman"/>
          <w:iCs/>
          <w:sz w:val="44"/>
          <w:szCs w:val="44"/>
          <w:vertAlign w:val="baseline"/>
        </w:rPr>
      </w:pPr>
      <w:r>
        <w:rPr>
          <w:rFonts w:ascii="Times New Roman" w:hAnsi="Times New Roman" w:cs="Times New Roman"/>
          <w:iCs/>
          <w:sz w:val="44"/>
          <w:szCs w:val="44"/>
        </w:rPr>
        <w:t xml:space="preserve">Ответственное лицо </w:t>
      </w:r>
      <w:r w:rsidRPr="00267290">
        <w:rPr>
          <w:rFonts w:ascii="Times New Roman" w:hAnsi="Times New Roman" w:cs="Times New Roman"/>
          <w:iCs/>
          <w:sz w:val="44"/>
          <w:szCs w:val="44"/>
        </w:rPr>
        <w:t>Кругл</w:t>
      </w:r>
      <w:r>
        <w:rPr>
          <w:rFonts w:ascii="Times New Roman" w:hAnsi="Times New Roman" w:cs="Times New Roman"/>
          <w:iCs/>
          <w:sz w:val="44"/>
          <w:szCs w:val="44"/>
        </w:rPr>
        <w:t xml:space="preserve">ого </w:t>
      </w:r>
      <w:r w:rsidRPr="00267290">
        <w:rPr>
          <w:rFonts w:ascii="Times New Roman" w:hAnsi="Times New Roman" w:cs="Times New Roman"/>
          <w:iCs/>
          <w:sz w:val="44"/>
          <w:szCs w:val="44"/>
        </w:rPr>
        <w:t>стол</w:t>
      </w:r>
      <w:r>
        <w:rPr>
          <w:rFonts w:ascii="Times New Roman" w:hAnsi="Times New Roman" w:cs="Times New Roman"/>
          <w:iCs/>
          <w:sz w:val="44"/>
          <w:szCs w:val="44"/>
        </w:rPr>
        <w:t xml:space="preserve">а </w:t>
      </w:r>
      <w:r w:rsidRPr="00267290">
        <w:rPr>
          <w:rFonts w:ascii="Times New Roman" w:hAnsi="Times New Roman" w:cs="Times New Roman"/>
          <w:iCs/>
          <w:sz w:val="44"/>
          <w:szCs w:val="44"/>
        </w:rPr>
        <w:t xml:space="preserve"> на тему:</w:t>
      </w:r>
      <w:r>
        <w:rPr>
          <w:rFonts w:ascii="Times New Roman" w:hAnsi="Times New Roman" w:cs="Times New Roman"/>
          <w:iCs/>
          <w:sz w:val="44"/>
          <w:szCs w:val="44"/>
        </w:rPr>
        <w:t xml:space="preserve"> </w:t>
      </w:r>
      <w:r w:rsidRPr="001907D8">
        <w:rPr>
          <w:rFonts w:ascii="Times New Roman" w:hAnsi="Times New Roman" w:cs="Times New Roman"/>
          <w:iCs/>
          <w:sz w:val="44"/>
          <w:szCs w:val="44"/>
        </w:rPr>
        <w:t>«Особые правовые режимы осуществления предпринимательской деятельности»</w:t>
      </w:r>
      <w:r>
        <w:rPr>
          <w:rFonts w:ascii="Times New Roman" w:hAnsi="Times New Roman" w:cs="Times New Roman"/>
          <w:iCs/>
          <w:sz w:val="44"/>
          <w:szCs w:val="44"/>
        </w:rPr>
        <w:t xml:space="preserve">: Спиридонова Алена Вячеславовна, тел.:(351)267-95-91, </w:t>
      </w:r>
      <w:r>
        <w:rPr>
          <w:rFonts w:ascii="Times New Roman" w:hAnsi="Times New Roman" w:cs="Times New Roman"/>
          <w:iCs/>
          <w:sz w:val="44"/>
          <w:szCs w:val="44"/>
          <w:lang w:val="en-US"/>
        </w:rPr>
        <w:t>e</w:t>
      </w:r>
      <w:r w:rsidRPr="001907D8">
        <w:rPr>
          <w:rFonts w:ascii="Times New Roman" w:hAnsi="Times New Roman" w:cs="Times New Roman"/>
          <w:iCs/>
          <w:sz w:val="44"/>
          <w:szCs w:val="44"/>
        </w:rPr>
        <w:t>-</w:t>
      </w:r>
      <w:r>
        <w:rPr>
          <w:rFonts w:ascii="Times New Roman" w:hAnsi="Times New Roman" w:cs="Times New Roman"/>
          <w:iCs/>
          <w:sz w:val="44"/>
          <w:szCs w:val="44"/>
          <w:lang w:val="en-US"/>
        </w:rPr>
        <w:t>mail</w:t>
      </w:r>
      <w:r w:rsidRPr="001907D8">
        <w:rPr>
          <w:rFonts w:ascii="Times New Roman" w:hAnsi="Times New Roman" w:cs="Times New Roman"/>
          <w:iCs/>
          <w:sz w:val="44"/>
          <w:szCs w:val="44"/>
        </w:rPr>
        <w:t>:</w:t>
      </w:r>
      <w:r w:rsidRPr="001907D8">
        <w:t xml:space="preserve"> </w:t>
      </w:r>
      <w:hyperlink r:id="rId27" w:history="1">
        <w:r w:rsidRPr="001907D8">
          <w:rPr>
            <w:rStyle w:val="a8"/>
            <w:rFonts w:ascii="Times New Roman" w:hAnsi="Times New Roman" w:cs="Times New Roman"/>
            <w:vertAlign w:val="baseline"/>
          </w:rPr>
          <w:t>avspiridonova@inbox.ru</w:t>
        </w:r>
      </w:hyperlink>
    </w:p>
    <w:p w:rsidR="005A26F4" w:rsidRPr="000A098D" w:rsidRDefault="005A26F4" w:rsidP="005A26F4">
      <w:pPr>
        <w:pStyle w:val="a7"/>
        <w:suppressAutoHyphens/>
        <w:spacing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A26F4" w:rsidRDefault="005A26F4" w:rsidP="00E208CF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A26F4" w:rsidSect="00FC3BF5">
      <w:type w:val="continuous"/>
      <w:pgSz w:w="11906" w:h="16838"/>
      <w:pgMar w:top="567" w:right="566" w:bottom="567" w:left="851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20A" w:rsidRDefault="0034120A">
      <w:r>
        <w:separator/>
      </w:r>
    </w:p>
  </w:endnote>
  <w:endnote w:type="continuationSeparator" w:id="0">
    <w:p w:rsidR="0034120A" w:rsidRDefault="00341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20A" w:rsidRDefault="0034120A">
      <w:r>
        <w:separator/>
      </w:r>
    </w:p>
  </w:footnote>
  <w:footnote w:type="continuationSeparator" w:id="0">
    <w:p w:rsidR="0034120A" w:rsidRDefault="0034120A">
      <w:r>
        <w:continuationSeparator/>
      </w:r>
    </w:p>
  </w:footnote>
  <w:footnote w:id="1">
    <w:p w:rsidR="007748E0" w:rsidRDefault="00042DE0" w:rsidP="00AC3DF9">
      <w:pPr>
        <w:pStyle w:val="ae"/>
        <w:jc w:val="both"/>
      </w:pPr>
      <w:r w:rsidRPr="000A098D">
        <w:rPr>
          <w:rStyle w:val="af0"/>
          <w:rFonts w:ascii="Times New Roman" w:hAnsi="Times New Roman"/>
          <w:sz w:val="28"/>
          <w:szCs w:val="28"/>
        </w:rPr>
        <w:footnoteRef/>
      </w:r>
      <w:r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Сидорова С.С.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 w:rsidRPr="00840AEB">
        <w:rPr>
          <w:color w:val="000000"/>
          <w:sz w:val="24"/>
          <w:szCs w:val="24"/>
        </w:rPr>
        <w:t>Действие законодательства РФ</w:t>
      </w:r>
      <w:r w:rsidR="00844A3D">
        <w:rPr>
          <w:rFonts w:ascii="Calibri" w:hAnsi="Calibri"/>
          <w:color w:val="000000"/>
          <w:sz w:val="24"/>
          <w:szCs w:val="24"/>
        </w:rPr>
        <w:t>:</w:t>
      </w:r>
      <w:r w:rsidRPr="00840A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4A3D">
        <w:rPr>
          <w:rFonts w:ascii="Calibri" w:hAnsi="Calibri"/>
          <w:color w:val="000000"/>
          <w:sz w:val="24"/>
          <w:szCs w:val="24"/>
          <w:shd w:val="clear" w:color="auto" w:fill="FFFFFF"/>
        </w:rPr>
        <w:t>д</w:t>
      </w:r>
      <w:r w:rsidRPr="00840AEB">
        <w:rPr>
          <w:color w:val="000000"/>
          <w:sz w:val="24"/>
          <w:szCs w:val="24"/>
          <w:shd w:val="clear" w:color="auto" w:fill="FFFFFF"/>
        </w:rPr>
        <w:t>ис</w:t>
      </w:r>
      <w:proofErr w:type="spellEnd"/>
      <w:r w:rsidRPr="00840AEB">
        <w:rPr>
          <w:color w:val="000000"/>
          <w:sz w:val="24"/>
          <w:szCs w:val="24"/>
          <w:shd w:val="clear" w:color="auto" w:fill="FFFFFF"/>
        </w:rPr>
        <w:t xml:space="preserve">. ... канд. </w:t>
      </w:r>
      <w:proofErr w:type="spellStart"/>
      <w:r w:rsidRPr="00840AEB">
        <w:rPr>
          <w:color w:val="000000"/>
          <w:sz w:val="24"/>
          <w:szCs w:val="24"/>
          <w:shd w:val="clear" w:color="auto" w:fill="FFFFFF"/>
        </w:rPr>
        <w:t>юрид</w:t>
      </w:r>
      <w:proofErr w:type="spellEnd"/>
      <w:r w:rsidRPr="00840AEB">
        <w:rPr>
          <w:color w:val="000000"/>
          <w:sz w:val="24"/>
          <w:szCs w:val="24"/>
          <w:shd w:val="clear" w:color="auto" w:fill="FFFFFF"/>
        </w:rPr>
        <w:t xml:space="preserve">. наук. </w:t>
      </w:r>
      <w:r w:rsidR="001D63CB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– </w:t>
      </w:r>
      <w:r w:rsidRPr="00840AEB">
        <w:rPr>
          <w:color w:val="000000"/>
          <w:sz w:val="24"/>
          <w:szCs w:val="24"/>
          <w:shd w:val="clear" w:color="auto" w:fill="FFFFFF"/>
        </w:rPr>
        <w:t>М</w:t>
      </w:r>
      <w:r w:rsidR="00844A3D">
        <w:rPr>
          <w:rFonts w:ascii="Calibri" w:hAnsi="Calibri"/>
          <w:color w:val="000000"/>
          <w:sz w:val="24"/>
          <w:szCs w:val="24"/>
          <w:shd w:val="clear" w:color="auto" w:fill="FFFFFF"/>
        </w:rPr>
        <w:t>.</w:t>
      </w:r>
      <w:r w:rsidRPr="00840AEB">
        <w:rPr>
          <w:color w:val="000000"/>
          <w:sz w:val="24"/>
          <w:szCs w:val="24"/>
          <w:shd w:val="clear" w:color="auto" w:fill="FFFFFF"/>
        </w:rPr>
        <w:t>, 2013</w:t>
      </w:r>
      <w:r w:rsidRPr="00840AEB">
        <w:rPr>
          <w:color w:val="000000"/>
          <w:sz w:val="24"/>
          <w:szCs w:val="24"/>
        </w:rPr>
        <w:t xml:space="preserve">. </w:t>
      </w:r>
      <w:r w:rsidR="001D63CB">
        <w:rPr>
          <w:rFonts w:ascii="Calibri" w:hAnsi="Calibri"/>
          <w:color w:val="000000"/>
          <w:sz w:val="24"/>
          <w:szCs w:val="24"/>
        </w:rPr>
        <w:t xml:space="preserve">– </w:t>
      </w:r>
      <w:r w:rsidR="001D63CB" w:rsidRPr="00844A3D">
        <w:rPr>
          <w:rFonts w:ascii="Times New Roman" w:hAnsi="Times New Roman" w:cs="Times New Roman"/>
          <w:color w:val="000000"/>
          <w:sz w:val="24"/>
          <w:szCs w:val="24"/>
        </w:rPr>
        <w:t>С. 25.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5653"/>
    <w:multiLevelType w:val="hybridMultilevel"/>
    <w:tmpl w:val="AF221722"/>
    <w:lvl w:ilvl="0" w:tplc="BC523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9E70D2E"/>
    <w:multiLevelType w:val="hybridMultilevel"/>
    <w:tmpl w:val="9B2C5E2A"/>
    <w:lvl w:ilvl="0" w:tplc="F8CE7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E107A"/>
    <w:multiLevelType w:val="hybridMultilevel"/>
    <w:tmpl w:val="89A40038"/>
    <w:lvl w:ilvl="0" w:tplc="F8CE7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730C0"/>
    <w:multiLevelType w:val="singleLevel"/>
    <w:tmpl w:val="FFEA5346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390"/>
      </w:pPr>
      <w:rPr>
        <w:rFonts w:cs="Times New Roman" w:hint="default"/>
        <w:color w:val="000000"/>
        <w:sz w:val="23"/>
        <w:szCs w:val="23"/>
      </w:rPr>
    </w:lvl>
  </w:abstractNum>
  <w:abstractNum w:abstractNumId="4">
    <w:nsid w:val="5D084BE7"/>
    <w:multiLevelType w:val="hybridMultilevel"/>
    <w:tmpl w:val="FC96C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913AC"/>
    <w:multiLevelType w:val="hybridMultilevel"/>
    <w:tmpl w:val="461650BA"/>
    <w:lvl w:ilvl="0" w:tplc="758CD6C6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3488E"/>
    <w:rsid w:val="000017D5"/>
    <w:rsid w:val="0000540B"/>
    <w:rsid w:val="00011ACA"/>
    <w:rsid w:val="000164B0"/>
    <w:rsid w:val="00017918"/>
    <w:rsid w:val="0002017E"/>
    <w:rsid w:val="000336ED"/>
    <w:rsid w:val="00035FDC"/>
    <w:rsid w:val="000417BB"/>
    <w:rsid w:val="00042DE0"/>
    <w:rsid w:val="0006200F"/>
    <w:rsid w:val="000815DB"/>
    <w:rsid w:val="0008483F"/>
    <w:rsid w:val="000858F3"/>
    <w:rsid w:val="000A098D"/>
    <w:rsid w:val="000A131E"/>
    <w:rsid w:val="000B73E4"/>
    <w:rsid w:val="000C4726"/>
    <w:rsid w:val="000C57C7"/>
    <w:rsid w:val="000E0121"/>
    <w:rsid w:val="000E2027"/>
    <w:rsid w:val="000E6B7B"/>
    <w:rsid w:val="000F6457"/>
    <w:rsid w:val="00107F7F"/>
    <w:rsid w:val="0012366F"/>
    <w:rsid w:val="00123D88"/>
    <w:rsid w:val="001447BF"/>
    <w:rsid w:val="0016797F"/>
    <w:rsid w:val="00180CC6"/>
    <w:rsid w:val="00183DF8"/>
    <w:rsid w:val="001907D8"/>
    <w:rsid w:val="001C59FE"/>
    <w:rsid w:val="001D63CB"/>
    <w:rsid w:val="001E7625"/>
    <w:rsid w:val="002074E4"/>
    <w:rsid w:val="0021275D"/>
    <w:rsid w:val="002153B5"/>
    <w:rsid w:val="00215F57"/>
    <w:rsid w:val="00221B8E"/>
    <w:rsid w:val="00235370"/>
    <w:rsid w:val="00236515"/>
    <w:rsid w:val="00243EA2"/>
    <w:rsid w:val="00246236"/>
    <w:rsid w:val="00267290"/>
    <w:rsid w:val="00276DA9"/>
    <w:rsid w:val="002916C8"/>
    <w:rsid w:val="002B0062"/>
    <w:rsid w:val="002B2216"/>
    <w:rsid w:val="002B4B76"/>
    <w:rsid w:val="002B5AC0"/>
    <w:rsid w:val="002C2BEA"/>
    <w:rsid w:val="002D36D6"/>
    <w:rsid w:val="002D6F63"/>
    <w:rsid w:val="002E1A56"/>
    <w:rsid w:val="00302102"/>
    <w:rsid w:val="00303F9E"/>
    <w:rsid w:val="0031485B"/>
    <w:rsid w:val="00320068"/>
    <w:rsid w:val="0034120A"/>
    <w:rsid w:val="00342039"/>
    <w:rsid w:val="00350FB3"/>
    <w:rsid w:val="003668DD"/>
    <w:rsid w:val="00372EA8"/>
    <w:rsid w:val="00385900"/>
    <w:rsid w:val="003A51BB"/>
    <w:rsid w:val="003A6165"/>
    <w:rsid w:val="003A69F6"/>
    <w:rsid w:val="003B2E14"/>
    <w:rsid w:val="003B3435"/>
    <w:rsid w:val="003B7DB6"/>
    <w:rsid w:val="003C2615"/>
    <w:rsid w:val="003D3648"/>
    <w:rsid w:val="003D552F"/>
    <w:rsid w:val="0040192F"/>
    <w:rsid w:val="00412173"/>
    <w:rsid w:val="00414E59"/>
    <w:rsid w:val="0042430B"/>
    <w:rsid w:val="0042734C"/>
    <w:rsid w:val="0044064F"/>
    <w:rsid w:val="00454999"/>
    <w:rsid w:val="004663F5"/>
    <w:rsid w:val="00475ABA"/>
    <w:rsid w:val="00483126"/>
    <w:rsid w:val="004862AE"/>
    <w:rsid w:val="00487F7E"/>
    <w:rsid w:val="004C7A72"/>
    <w:rsid w:val="004D0767"/>
    <w:rsid w:val="004D5C68"/>
    <w:rsid w:val="004E1263"/>
    <w:rsid w:val="004E77EA"/>
    <w:rsid w:val="004F36FA"/>
    <w:rsid w:val="004F4470"/>
    <w:rsid w:val="00572EFC"/>
    <w:rsid w:val="0057634E"/>
    <w:rsid w:val="00583F47"/>
    <w:rsid w:val="00587D6E"/>
    <w:rsid w:val="00592C7F"/>
    <w:rsid w:val="00594760"/>
    <w:rsid w:val="005A26F4"/>
    <w:rsid w:val="005A277D"/>
    <w:rsid w:val="005B5020"/>
    <w:rsid w:val="005C133D"/>
    <w:rsid w:val="005C7268"/>
    <w:rsid w:val="005D196D"/>
    <w:rsid w:val="005D1A06"/>
    <w:rsid w:val="005E44FD"/>
    <w:rsid w:val="005F7C25"/>
    <w:rsid w:val="00656D12"/>
    <w:rsid w:val="006658E0"/>
    <w:rsid w:val="00666CA8"/>
    <w:rsid w:val="006820DE"/>
    <w:rsid w:val="006C50F2"/>
    <w:rsid w:val="006E14C4"/>
    <w:rsid w:val="006E5933"/>
    <w:rsid w:val="0071156B"/>
    <w:rsid w:val="00724F00"/>
    <w:rsid w:val="00735AAD"/>
    <w:rsid w:val="00765B60"/>
    <w:rsid w:val="00766246"/>
    <w:rsid w:val="007748E0"/>
    <w:rsid w:val="007A7B06"/>
    <w:rsid w:val="007B6286"/>
    <w:rsid w:val="007B6978"/>
    <w:rsid w:val="007E4C19"/>
    <w:rsid w:val="007E7FE0"/>
    <w:rsid w:val="007F21DB"/>
    <w:rsid w:val="007F2D1E"/>
    <w:rsid w:val="007F316E"/>
    <w:rsid w:val="007F58F4"/>
    <w:rsid w:val="00802951"/>
    <w:rsid w:val="008038FA"/>
    <w:rsid w:val="00825EA8"/>
    <w:rsid w:val="00832FE2"/>
    <w:rsid w:val="0084304C"/>
    <w:rsid w:val="00843C8C"/>
    <w:rsid w:val="00844A3D"/>
    <w:rsid w:val="008625EA"/>
    <w:rsid w:val="0086326F"/>
    <w:rsid w:val="00883B7A"/>
    <w:rsid w:val="00890CF2"/>
    <w:rsid w:val="008A17D1"/>
    <w:rsid w:val="008A438A"/>
    <w:rsid w:val="008D1F2F"/>
    <w:rsid w:val="008D23D0"/>
    <w:rsid w:val="008D53BD"/>
    <w:rsid w:val="008E65D6"/>
    <w:rsid w:val="008F75CC"/>
    <w:rsid w:val="00902F39"/>
    <w:rsid w:val="00916F8F"/>
    <w:rsid w:val="00937A24"/>
    <w:rsid w:val="009519E0"/>
    <w:rsid w:val="00971119"/>
    <w:rsid w:val="00993F69"/>
    <w:rsid w:val="009A7F66"/>
    <w:rsid w:val="009B3EEB"/>
    <w:rsid w:val="009B763C"/>
    <w:rsid w:val="009C0A37"/>
    <w:rsid w:val="009C5F46"/>
    <w:rsid w:val="009D7DE9"/>
    <w:rsid w:val="009F0B44"/>
    <w:rsid w:val="00A011B2"/>
    <w:rsid w:val="00A021D5"/>
    <w:rsid w:val="00A27D55"/>
    <w:rsid w:val="00A3341E"/>
    <w:rsid w:val="00A366C2"/>
    <w:rsid w:val="00A52FFA"/>
    <w:rsid w:val="00A54396"/>
    <w:rsid w:val="00A73F3B"/>
    <w:rsid w:val="00A81E6A"/>
    <w:rsid w:val="00A84EDD"/>
    <w:rsid w:val="00A92C27"/>
    <w:rsid w:val="00AA4947"/>
    <w:rsid w:val="00AC3DF9"/>
    <w:rsid w:val="00AD48A8"/>
    <w:rsid w:val="00AD7CB5"/>
    <w:rsid w:val="00AD7FBC"/>
    <w:rsid w:val="00AF1085"/>
    <w:rsid w:val="00AF3C5E"/>
    <w:rsid w:val="00B131E2"/>
    <w:rsid w:val="00B3488E"/>
    <w:rsid w:val="00B40428"/>
    <w:rsid w:val="00B512EA"/>
    <w:rsid w:val="00B539D1"/>
    <w:rsid w:val="00B55C69"/>
    <w:rsid w:val="00B57D1A"/>
    <w:rsid w:val="00B65860"/>
    <w:rsid w:val="00B72C12"/>
    <w:rsid w:val="00B928D5"/>
    <w:rsid w:val="00B92B31"/>
    <w:rsid w:val="00BA44D3"/>
    <w:rsid w:val="00BA6D30"/>
    <w:rsid w:val="00BA7F0E"/>
    <w:rsid w:val="00BB2D0D"/>
    <w:rsid w:val="00BC1BAB"/>
    <w:rsid w:val="00BE05D9"/>
    <w:rsid w:val="00BF0450"/>
    <w:rsid w:val="00C00411"/>
    <w:rsid w:val="00C13507"/>
    <w:rsid w:val="00C14DFC"/>
    <w:rsid w:val="00C26EEC"/>
    <w:rsid w:val="00C352C4"/>
    <w:rsid w:val="00C36F19"/>
    <w:rsid w:val="00C406BC"/>
    <w:rsid w:val="00C40C2F"/>
    <w:rsid w:val="00C60C4D"/>
    <w:rsid w:val="00C77D73"/>
    <w:rsid w:val="00C850AE"/>
    <w:rsid w:val="00CB03F9"/>
    <w:rsid w:val="00CB7399"/>
    <w:rsid w:val="00CC0E5D"/>
    <w:rsid w:val="00CC6211"/>
    <w:rsid w:val="00CD4995"/>
    <w:rsid w:val="00CD5FCA"/>
    <w:rsid w:val="00CE1A1B"/>
    <w:rsid w:val="00D03359"/>
    <w:rsid w:val="00D05594"/>
    <w:rsid w:val="00D07E80"/>
    <w:rsid w:val="00D10FFE"/>
    <w:rsid w:val="00D27EF8"/>
    <w:rsid w:val="00D5597B"/>
    <w:rsid w:val="00DA2B56"/>
    <w:rsid w:val="00DA5C55"/>
    <w:rsid w:val="00DB34CD"/>
    <w:rsid w:val="00DB70FB"/>
    <w:rsid w:val="00DC7D42"/>
    <w:rsid w:val="00DF6D02"/>
    <w:rsid w:val="00E12027"/>
    <w:rsid w:val="00E208CF"/>
    <w:rsid w:val="00E37E4E"/>
    <w:rsid w:val="00E62B08"/>
    <w:rsid w:val="00E665DB"/>
    <w:rsid w:val="00E73E78"/>
    <w:rsid w:val="00E762BA"/>
    <w:rsid w:val="00E8326C"/>
    <w:rsid w:val="00E83FB6"/>
    <w:rsid w:val="00E9443B"/>
    <w:rsid w:val="00EB09D4"/>
    <w:rsid w:val="00EB79A0"/>
    <w:rsid w:val="00EB7C2B"/>
    <w:rsid w:val="00ED0266"/>
    <w:rsid w:val="00ED2FD2"/>
    <w:rsid w:val="00ED67B5"/>
    <w:rsid w:val="00EF36F0"/>
    <w:rsid w:val="00F0736D"/>
    <w:rsid w:val="00F07B98"/>
    <w:rsid w:val="00F35F8F"/>
    <w:rsid w:val="00F477F1"/>
    <w:rsid w:val="00F50D99"/>
    <w:rsid w:val="00F51A16"/>
    <w:rsid w:val="00F535CA"/>
    <w:rsid w:val="00F572C6"/>
    <w:rsid w:val="00F6332C"/>
    <w:rsid w:val="00F74C4C"/>
    <w:rsid w:val="00F818D4"/>
    <w:rsid w:val="00F83C4D"/>
    <w:rsid w:val="00F90C45"/>
    <w:rsid w:val="00FA27CB"/>
    <w:rsid w:val="00FB328E"/>
    <w:rsid w:val="00FC3BF5"/>
    <w:rsid w:val="00FD16D0"/>
    <w:rsid w:val="00FD1756"/>
    <w:rsid w:val="00FD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748E0"/>
    <w:pPr>
      <w:autoSpaceDE w:val="0"/>
      <w:autoSpaceDN w:val="0"/>
    </w:pPr>
    <w:rPr>
      <w:rFonts w:ascii="Antiqua" w:hAnsi="Antiqua" w:cs="Antiqua"/>
      <w:sz w:val="16"/>
      <w:szCs w:val="16"/>
      <w:vertAlign w:val="superscript"/>
    </w:rPr>
  </w:style>
  <w:style w:type="paragraph" w:styleId="1">
    <w:name w:val="heading 1"/>
    <w:basedOn w:val="a"/>
    <w:next w:val="a"/>
    <w:link w:val="10"/>
    <w:uiPriority w:val="99"/>
    <w:qFormat/>
    <w:rsid w:val="007748E0"/>
    <w:pPr>
      <w:keepNext/>
      <w:jc w:val="center"/>
      <w:outlineLvl w:val="0"/>
    </w:pPr>
    <w:rPr>
      <w:sz w:val="24"/>
      <w:szCs w:val="24"/>
      <w:vertAlign w:val="baseline"/>
    </w:rPr>
  </w:style>
  <w:style w:type="paragraph" w:styleId="2">
    <w:name w:val="heading 2"/>
    <w:basedOn w:val="a"/>
    <w:next w:val="a"/>
    <w:link w:val="20"/>
    <w:uiPriority w:val="99"/>
    <w:qFormat/>
    <w:rsid w:val="007748E0"/>
    <w:pPr>
      <w:keepNext/>
      <w:tabs>
        <w:tab w:val="left" w:pos="0"/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spacing w:line="360" w:lineRule="auto"/>
      <w:outlineLvl w:val="1"/>
    </w:pPr>
    <w:rPr>
      <w:sz w:val="20"/>
      <w:szCs w:val="20"/>
      <w:vertAlign w:val="baseline"/>
    </w:rPr>
  </w:style>
  <w:style w:type="paragraph" w:styleId="3">
    <w:name w:val="heading 3"/>
    <w:basedOn w:val="a"/>
    <w:next w:val="a"/>
    <w:link w:val="30"/>
    <w:uiPriority w:val="99"/>
    <w:qFormat/>
    <w:rsid w:val="007748E0"/>
    <w:pPr>
      <w:keepNext/>
      <w:shd w:val="clear" w:color="auto" w:fill="FFFFFF"/>
      <w:tabs>
        <w:tab w:val="left" w:pos="5794"/>
      </w:tabs>
      <w:outlineLvl w:val="2"/>
    </w:pPr>
    <w:rPr>
      <w:color w:val="000000"/>
      <w:spacing w:val="-10"/>
      <w:sz w:val="24"/>
      <w:szCs w:val="24"/>
      <w:vertAlign w:val="baseline"/>
    </w:rPr>
  </w:style>
  <w:style w:type="paragraph" w:styleId="4">
    <w:name w:val="heading 4"/>
    <w:basedOn w:val="a"/>
    <w:next w:val="a"/>
    <w:link w:val="40"/>
    <w:uiPriority w:val="99"/>
    <w:qFormat/>
    <w:rsid w:val="007748E0"/>
    <w:pPr>
      <w:keepNext/>
      <w:spacing w:before="240" w:after="240"/>
      <w:jc w:val="center"/>
      <w:outlineLvl w:val="3"/>
    </w:pPr>
    <w:rPr>
      <w:b/>
      <w:bCs/>
      <w:i/>
      <w:iCs/>
      <w:sz w:val="24"/>
      <w:szCs w:val="24"/>
      <w:vertAlign w:val="baseline"/>
    </w:rPr>
  </w:style>
  <w:style w:type="paragraph" w:styleId="5">
    <w:name w:val="heading 5"/>
    <w:basedOn w:val="a"/>
    <w:next w:val="a"/>
    <w:link w:val="50"/>
    <w:uiPriority w:val="99"/>
    <w:qFormat/>
    <w:rsid w:val="007748E0"/>
    <w:pPr>
      <w:keepNext/>
      <w:tabs>
        <w:tab w:val="left" w:pos="0"/>
        <w:tab w:val="left" w:pos="680"/>
        <w:tab w:val="left" w:pos="2495"/>
        <w:tab w:val="left" w:pos="3742"/>
        <w:tab w:val="left" w:pos="4990"/>
        <w:tab w:val="left" w:pos="6237"/>
        <w:tab w:val="left" w:pos="7513"/>
        <w:tab w:val="left" w:pos="8732"/>
        <w:tab w:val="left" w:pos="9979"/>
      </w:tabs>
      <w:outlineLvl w:val="4"/>
    </w:pPr>
    <w:rPr>
      <w:sz w:val="24"/>
      <w:szCs w:val="24"/>
      <w:vertAlign w:val="baseline"/>
    </w:rPr>
  </w:style>
  <w:style w:type="paragraph" w:styleId="6">
    <w:name w:val="heading 6"/>
    <w:basedOn w:val="a"/>
    <w:next w:val="a"/>
    <w:link w:val="60"/>
    <w:uiPriority w:val="99"/>
    <w:qFormat/>
    <w:rsid w:val="007748E0"/>
    <w:pPr>
      <w:keepNext/>
      <w:ind w:firstLine="720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748E0"/>
    <w:pPr>
      <w:keepNext/>
      <w:tabs>
        <w:tab w:val="left" w:pos="0"/>
        <w:tab w:val="left" w:pos="680"/>
        <w:tab w:val="left" w:pos="2495"/>
        <w:tab w:val="left" w:pos="3742"/>
        <w:tab w:val="left" w:pos="4990"/>
        <w:tab w:val="left" w:pos="6237"/>
        <w:tab w:val="left" w:pos="7513"/>
        <w:tab w:val="left" w:pos="8732"/>
        <w:tab w:val="left" w:pos="9979"/>
      </w:tabs>
      <w:spacing w:line="360" w:lineRule="auto"/>
      <w:jc w:val="center"/>
      <w:outlineLvl w:val="6"/>
    </w:pPr>
    <w:rPr>
      <w:sz w:val="28"/>
      <w:szCs w:val="28"/>
      <w:vertAlign w:val="baseline"/>
    </w:rPr>
  </w:style>
  <w:style w:type="paragraph" w:styleId="8">
    <w:name w:val="heading 8"/>
    <w:basedOn w:val="a"/>
    <w:next w:val="a"/>
    <w:link w:val="80"/>
    <w:uiPriority w:val="99"/>
    <w:qFormat/>
    <w:rsid w:val="007748E0"/>
    <w:pPr>
      <w:keepNext/>
      <w:tabs>
        <w:tab w:val="left" w:pos="0"/>
        <w:tab w:val="left" w:pos="680"/>
        <w:tab w:val="left" w:pos="2495"/>
        <w:tab w:val="left" w:pos="3742"/>
        <w:tab w:val="left" w:pos="4990"/>
        <w:tab w:val="left" w:pos="6237"/>
        <w:tab w:val="left" w:pos="7513"/>
        <w:tab w:val="left" w:pos="8732"/>
        <w:tab w:val="left" w:pos="9979"/>
      </w:tabs>
      <w:spacing w:line="360" w:lineRule="auto"/>
      <w:outlineLvl w:val="7"/>
    </w:pPr>
    <w:rPr>
      <w:sz w:val="28"/>
      <w:szCs w:val="28"/>
      <w:vertAlign w:val="baseline"/>
    </w:rPr>
  </w:style>
  <w:style w:type="paragraph" w:styleId="9">
    <w:name w:val="heading 9"/>
    <w:basedOn w:val="a"/>
    <w:next w:val="a"/>
    <w:link w:val="90"/>
    <w:uiPriority w:val="99"/>
    <w:qFormat/>
    <w:rsid w:val="007748E0"/>
    <w:pPr>
      <w:keepNext/>
      <w:tabs>
        <w:tab w:val="left" w:pos="0"/>
        <w:tab w:val="left" w:pos="680"/>
        <w:tab w:val="left" w:pos="2495"/>
        <w:tab w:val="left" w:pos="3742"/>
        <w:tab w:val="left" w:pos="4990"/>
        <w:tab w:val="left" w:pos="6237"/>
        <w:tab w:val="left" w:pos="7513"/>
        <w:tab w:val="left" w:pos="8732"/>
        <w:tab w:val="left" w:pos="9979"/>
      </w:tabs>
      <w:spacing w:line="360" w:lineRule="auto"/>
      <w:outlineLvl w:val="8"/>
    </w:pPr>
    <w:rPr>
      <w:b/>
      <w:bCs/>
      <w:sz w:val="28"/>
      <w:szCs w:val="28"/>
      <w:vertAlign w:val="baseli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48E0"/>
    <w:rPr>
      <w:rFonts w:ascii="Cambria" w:hAnsi="Cambria" w:cs="Cambria"/>
      <w:b/>
      <w:bCs/>
      <w:kern w:val="32"/>
      <w:sz w:val="32"/>
      <w:szCs w:val="32"/>
      <w:vertAlign w:val="superscript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748E0"/>
    <w:rPr>
      <w:rFonts w:ascii="Cambria" w:hAnsi="Cambria" w:cs="Cambria"/>
      <w:b/>
      <w:bCs/>
      <w:i/>
      <w:iCs/>
      <w:sz w:val="28"/>
      <w:szCs w:val="28"/>
      <w:vertAlign w:val="superscript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748E0"/>
    <w:rPr>
      <w:rFonts w:ascii="Cambria" w:hAnsi="Cambria" w:cs="Cambria"/>
      <w:b/>
      <w:bCs/>
      <w:sz w:val="26"/>
      <w:szCs w:val="26"/>
      <w:vertAlign w:val="superscript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748E0"/>
    <w:rPr>
      <w:rFonts w:ascii="Calibri" w:hAnsi="Calibri" w:cs="Calibri"/>
      <w:b/>
      <w:bCs/>
      <w:sz w:val="28"/>
      <w:szCs w:val="28"/>
      <w:vertAlign w:val="superscript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748E0"/>
    <w:rPr>
      <w:rFonts w:ascii="Calibri" w:hAnsi="Calibri" w:cs="Calibri"/>
      <w:b/>
      <w:bCs/>
      <w:i/>
      <w:iCs/>
      <w:sz w:val="26"/>
      <w:szCs w:val="26"/>
      <w:vertAlign w:val="superscript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748E0"/>
    <w:rPr>
      <w:rFonts w:ascii="Calibri" w:hAnsi="Calibri" w:cs="Calibri"/>
      <w:b/>
      <w:bCs/>
      <w:vertAlign w:val="superscript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748E0"/>
    <w:rPr>
      <w:rFonts w:ascii="Calibri" w:hAnsi="Calibri" w:cs="Calibri"/>
      <w:sz w:val="24"/>
      <w:szCs w:val="24"/>
      <w:vertAlign w:val="superscript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748E0"/>
    <w:rPr>
      <w:rFonts w:ascii="Calibri" w:hAnsi="Calibri" w:cs="Calibri"/>
      <w:i/>
      <w:iCs/>
      <w:sz w:val="24"/>
      <w:szCs w:val="24"/>
      <w:vertAlign w:val="superscript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748E0"/>
    <w:rPr>
      <w:rFonts w:ascii="Cambria" w:hAnsi="Cambria" w:cs="Cambria"/>
      <w:vertAlign w:val="superscript"/>
    </w:rPr>
  </w:style>
  <w:style w:type="paragraph" w:customStyle="1" w:styleId="11">
    <w:name w:val="Стиль1"/>
    <w:basedOn w:val="a"/>
    <w:uiPriority w:val="99"/>
    <w:rsid w:val="007748E0"/>
    <w:pPr>
      <w:spacing w:line="264" w:lineRule="auto"/>
      <w:ind w:firstLine="567"/>
      <w:jc w:val="center"/>
    </w:pPr>
    <w:rPr>
      <w:sz w:val="30"/>
      <w:szCs w:val="30"/>
      <w:vertAlign w:val="baseline"/>
    </w:rPr>
  </w:style>
  <w:style w:type="paragraph" w:customStyle="1" w:styleId="12">
    <w:name w:val="1"/>
    <w:basedOn w:val="21"/>
    <w:uiPriority w:val="99"/>
    <w:rsid w:val="007748E0"/>
    <w:pPr>
      <w:widowControl w:val="0"/>
      <w:tabs>
        <w:tab w:val="clear" w:pos="0"/>
        <w:tab w:val="clear" w:pos="680"/>
        <w:tab w:val="clear" w:pos="2495"/>
        <w:tab w:val="clear" w:pos="3742"/>
        <w:tab w:val="clear" w:pos="4990"/>
        <w:tab w:val="clear" w:pos="6237"/>
        <w:tab w:val="clear" w:pos="7513"/>
        <w:tab w:val="clear" w:pos="8732"/>
        <w:tab w:val="clear" w:pos="9979"/>
      </w:tabs>
      <w:spacing w:line="240" w:lineRule="auto"/>
      <w:ind w:firstLine="454"/>
      <w:jc w:val="both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rsid w:val="007748E0"/>
    <w:pPr>
      <w:tabs>
        <w:tab w:val="left" w:pos="0"/>
        <w:tab w:val="left" w:pos="680"/>
        <w:tab w:val="left" w:pos="2495"/>
        <w:tab w:val="left" w:pos="3742"/>
        <w:tab w:val="left" w:pos="4990"/>
        <w:tab w:val="left" w:pos="6237"/>
        <w:tab w:val="left" w:pos="7513"/>
        <w:tab w:val="left" w:pos="8732"/>
        <w:tab w:val="left" w:pos="9979"/>
      </w:tabs>
      <w:spacing w:line="360" w:lineRule="auto"/>
    </w:pPr>
    <w:rPr>
      <w:sz w:val="24"/>
      <w:szCs w:val="24"/>
      <w:vertAlign w:val="baseline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748E0"/>
    <w:rPr>
      <w:rFonts w:ascii="Antiqua" w:hAnsi="Antiqua" w:cs="Antiqua"/>
      <w:sz w:val="16"/>
      <w:szCs w:val="16"/>
      <w:vertAlign w:val="superscript"/>
    </w:rPr>
  </w:style>
  <w:style w:type="paragraph" w:styleId="a3">
    <w:name w:val="caption"/>
    <w:basedOn w:val="a"/>
    <w:next w:val="a"/>
    <w:uiPriority w:val="99"/>
    <w:qFormat/>
    <w:rsid w:val="007748E0"/>
    <w:pPr>
      <w:jc w:val="center"/>
    </w:pPr>
    <w:rPr>
      <w:b/>
      <w:bCs/>
      <w:caps/>
      <w:sz w:val="28"/>
      <w:szCs w:val="28"/>
      <w:vertAlign w:val="baseline"/>
    </w:rPr>
  </w:style>
  <w:style w:type="character" w:styleId="a4">
    <w:name w:val="Hyperlink"/>
    <w:basedOn w:val="a0"/>
    <w:uiPriority w:val="99"/>
    <w:rsid w:val="007748E0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7748E0"/>
    <w:pPr>
      <w:jc w:val="center"/>
    </w:pPr>
    <w:rPr>
      <w:sz w:val="24"/>
      <w:szCs w:val="24"/>
      <w:vertAlign w:val="baseline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748E0"/>
    <w:rPr>
      <w:rFonts w:ascii="Antiqua" w:hAnsi="Antiqua" w:cs="Antiqua"/>
      <w:sz w:val="16"/>
      <w:szCs w:val="16"/>
      <w:vertAlign w:val="superscript"/>
    </w:rPr>
  </w:style>
  <w:style w:type="paragraph" w:styleId="a7">
    <w:name w:val="Title"/>
    <w:basedOn w:val="a"/>
    <w:link w:val="a8"/>
    <w:uiPriority w:val="10"/>
    <w:qFormat/>
    <w:rsid w:val="007748E0"/>
    <w:pPr>
      <w:jc w:val="center"/>
    </w:pPr>
    <w:rPr>
      <w:sz w:val="28"/>
      <w:szCs w:val="28"/>
      <w:vertAlign w:val="baseline"/>
    </w:rPr>
  </w:style>
  <w:style w:type="character" w:customStyle="1" w:styleId="a8">
    <w:name w:val="Название Знак"/>
    <w:basedOn w:val="a0"/>
    <w:link w:val="a7"/>
    <w:uiPriority w:val="10"/>
    <w:locked/>
    <w:rsid w:val="007748E0"/>
    <w:rPr>
      <w:rFonts w:ascii="Cambria" w:hAnsi="Cambria" w:cs="Cambria"/>
      <w:b/>
      <w:bCs/>
      <w:kern w:val="28"/>
      <w:sz w:val="32"/>
      <w:szCs w:val="32"/>
      <w:vertAlign w:val="superscript"/>
    </w:rPr>
  </w:style>
  <w:style w:type="paragraph" w:styleId="a9">
    <w:name w:val="Balloon Text"/>
    <w:basedOn w:val="a"/>
    <w:link w:val="aa"/>
    <w:uiPriority w:val="99"/>
    <w:semiHidden/>
    <w:rsid w:val="007748E0"/>
    <w:rPr>
      <w:rFonts w:ascii="Tahoma" w:hAnsi="Tahoma" w:cs="Tahoma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748E0"/>
    <w:rPr>
      <w:rFonts w:ascii="Tahoma" w:hAnsi="Tahoma" w:cs="Tahoma"/>
      <w:sz w:val="16"/>
      <w:szCs w:val="16"/>
      <w:vertAlign w:val="superscript"/>
    </w:rPr>
  </w:style>
  <w:style w:type="paragraph" w:styleId="23">
    <w:name w:val="Body Text Indent 2"/>
    <w:basedOn w:val="a"/>
    <w:link w:val="24"/>
    <w:uiPriority w:val="99"/>
    <w:rsid w:val="007748E0"/>
    <w:pPr>
      <w:spacing w:line="360" w:lineRule="auto"/>
      <w:ind w:firstLine="720"/>
      <w:jc w:val="both"/>
    </w:pPr>
    <w:rPr>
      <w:sz w:val="28"/>
      <w:szCs w:val="28"/>
      <w:vertAlign w:val="baseli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7748E0"/>
    <w:rPr>
      <w:rFonts w:ascii="Antiqua" w:hAnsi="Antiqua" w:cs="Antiqua"/>
      <w:sz w:val="16"/>
      <w:szCs w:val="16"/>
      <w:vertAlign w:val="superscript"/>
    </w:rPr>
  </w:style>
  <w:style w:type="paragraph" w:styleId="ab">
    <w:name w:val="Document Map"/>
    <w:basedOn w:val="a"/>
    <w:link w:val="ac"/>
    <w:uiPriority w:val="99"/>
    <w:semiHidden/>
    <w:rsid w:val="007748E0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7748E0"/>
    <w:rPr>
      <w:rFonts w:ascii="Tahoma" w:hAnsi="Tahoma" w:cs="Tahoma"/>
      <w:sz w:val="16"/>
      <w:szCs w:val="16"/>
      <w:vertAlign w:val="superscript"/>
    </w:rPr>
  </w:style>
  <w:style w:type="table" w:styleId="ad">
    <w:name w:val="Table Grid"/>
    <w:basedOn w:val="a1"/>
    <w:uiPriority w:val="99"/>
    <w:rsid w:val="00D10FFE"/>
    <w:pPr>
      <w:autoSpaceDE w:val="0"/>
      <w:autoSpaceDN w:val="0"/>
    </w:pPr>
    <w:rPr>
      <w:rFonts w:ascii="Antiqua" w:hAnsi="Antiqua" w:cs="Antiq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rsid w:val="008D23D0"/>
    <w:pPr>
      <w:autoSpaceDE/>
      <w:autoSpaceDN/>
    </w:pPr>
    <w:rPr>
      <w:sz w:val="20"/>
      <w:szCs w:val="20"/>
      <w:vertAlign w:val="baseline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8D23D0"/>
    <w:rPr>
      <w:rFonts w:cs="Times New Roman"/>
      <w:sz w:val="20"/>
      <w:szCs w:val="20"/>
    </w:rPr>
  </w:style>
  <w:style w:type="character" w:styleId="af0">
    <w:name w:val="footnote reference"/>
    <w:basedOn w:val="a0"/>
    <w:uiPriority w:val="99"/>
    <w:semiHidden/>
    <w:rsid w:val="008D23D0"/>
    <w:rPr>
      <w:rFonts w:cs="Times New Roman"/>
      <w:vertAlign w:val="superscript"/>
    </w:rPr>
  </w:style>
  <w:style w:type="character" w:customStyle="1" w:styleId="apple-style-span">
    <w:name w:val="apple-style-span"/>
    <w:basedOn w:val="a0"/>
    <w:rsid w:val="00C406BC"/>
    <w:rPr>
      <w:rFonts w:cs="Times New Roman"/>
    </w:rPr>
  </w:style>
  <w:style w:type="paragraph" w:customStyle="1" w:styleId="13">
    <w:name w:val="Знак Знак1 Знак Знак Знак Знак"/>
    <w:basedOn w:val="a"/>
    <w:uiPriority w:val="99"/>
    <w:rsid w:val="008F75CC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vertAlign w:val="baseline"/>
      <w:lang w:val="en-US" w:eastAsia="en-US"/>
    </w:rPr>
  </w:style>
  <w:style w:type="character" w:customStyle="1" w:styleId="25">
    <w:name w:val="Знак Знак2"/>
    <w:basedOn w:val="a0"/>
    <w:uiPriority w:val="99"/>
    <w:locked/>
    <w:rsid w:val="00AD7FBC"/>
    <w:rPr>
      <w:rFonts w:ascii="Antiqua" w:hAnsi="Antiqua" w:cs="Antiqua"/>
      <w:sz w:val="28"/>
      <w:szCs w:val="28"/>
    </w:rPr>
  </w:style>
  <w:style w:type="paragraph" w:styleId="af1">
    <w:name w:val="header"/>
    <w:basedOn w:val="a"/>
    <w:link w:val="af2"/>
    <w:uiPriority w:val="99"/>
    <w:rsid w:val="0016797F"/>
    <w:pPr>
      <w:widowControl w:val="0"/>
      <w:tabs>
        <w:tab w:val="center" w:pos="4153"/>
        <w:tab w:val="right" w:pos="8306"/>
      </w:tabs>
    </w:pPr>
    <w:rPr>
      <w:sz w:val="28"/>
      <w:szCs w:val="28"/>
      <w:vertAlign w:val="baseline"/>
    </w:r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7748E0"/>
    <w:rPr>
      <w:rFonts w:ascii="Antiqua" w:hAnsi="Antiqua" w:cs="Antiqua"/>
      <w:sz w:val="16"/>
      <w:szCs w:val="16"/>
      <w:vertAlign w:val="superscript"/>
    </w:rPr>
  </w:style>
  <w:style w:type="paragraph" w:styleId="af3">
    <w:name w:val="List Paragraph"/>
    <w:basedOn w:val="a"/>
    <w:uiPriority w:val="34"/>
    <w:qFormat/>
    <w:rsid w:val="003A69F6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vertAlign w:val="baseline"/>
      <w:lang w:eastAsia="en-US"/>
    </w:rPr>
  </w:style>
  <w:style w:type="paragraph" w:styleId="af4">
    <w:name w:val="Subtitle"/>
    <w:basedOn w:val="a"/>
    <w:next w:val="a"/>
    <w:link w:val="af5"/>
    <w:uiPriority w:val="11"/>
    <w:qFormat/>
    <w:locked/>
    <w:rsid w:val="001907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1907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univchel@mail.ru" TargetMode="External"/><Relationship Id="rId18" Type="http://schemas.openxmlformats.org/officeDocument/2006/relationships/hyperlink" Target="mailto:kafedra_tpip@mail.ru" TargetMode="External"/><Relationship Id="rId26" Type="http://schemas.openxmlformats.org/officeDocument/2006/relationships/hyperlink" Target="http://cyberleninka.ru/article/n/voprosy-sootnosheniya-kategoriy-pravovoy-rezhim-pravovoe-sostoyanie-pravovoy-poryadok" TargetMode="External"/><Relationship Id="rId3" Type="http://schemas.openxmlformats.org/officeDocument/2006/relationships/styles" Target="styles.xml"/><Relationship Id="rId21" Type="http://schemas.openxmlformats.org/officeDocument/2006/relationships/hyperlink" Target="mailto:lawsng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lexmin@bk.ru" TargetMode="External"/><Relationship Id="rId17" Type="http://schemas.openxmlformats.org/officeDocument/2006/relationships/hyperlink" Target="mailto:alexmin@bk.ru" TargetMode="External"/><Relationship Id="rId25" Type="http://schemas.openxmlformats.org/officeDocument/2006/relationships/hyperlink" Target="http://cyberleninka.ru/article/n/pravovoy-rezhim-kak-obscheteoreticheskaya-kategoriya-problemnye-aspekty-ponimaniy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fedra-upik-301@mail.ru" TargetMode="External"/><Relationship Id="rId20" Type="http://schemas.openxmlformats.org/officeDocument/2006/relationships/hyperlink" Target="mailto:tanavi@list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wsng@mail.ru" TargetMode="External"/><Relationship Id="rId24" Type="http://schemas.openxmlformats.org/officeDocument/2006/relationships/hyperlink" Target="http://www.law.edu.ru/article/article.asp?articleID=1419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ms_74-87@mail.ru" TargetMode="External"/><Relationship Id="rId23" Type="http://schemas.openxmlformats.org/officeDocument/2006/relationships/hyperlink" Target="https://books.google.ru/books?id=SLLhAwAAQBAJ&amp;pg=PA26&amp;dq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alexmin@bk.ru" TargetMode="External"/><Relationship Id="rId19" Type="http://schemas.openxmlformats.org/officeDocument/2006/relationships/hyperlink" Target="mailto:avspiridonova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wsng@mail.ru" TargetMode="External"/><Relationship Id="rId14" Type="http://schemas.openxmlformats.org/officeDocument/2006/relationships/hyperlink" Target="mailto:lord-dv@mail.ru" TargetMode="External"/><Relationship Id="rId22" Type="http://schemas.openxmlformats.org/officeDocument/2006/relationships/hyperlink" Target="http://cyberleninka.ru/article/n/pravovoy-rezhim-k-opredeleniyu-ponyatiya" TargetMode="External"/><Relationship Id="rId27" Type="http://schemas.openxmlformats.org/officeDocument/2006/relationships/hyperlink" Target="mailto:avspiridonov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5920B-1664-40F1-B048-0EC1440B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1552</Words>
  <Characters>8853</Characters>
  <Application>Microsoft Office Word</Application>
  <DocSecurity>0</DocSecurity>
  <Lines>73</Lines>
  <Paragraphs>20</Paragraphs>
  <ScaleCrop>false</ScaleCrop>
  <Company/>
  <LinksUpToDate>false</LinksUpToDate>
  <CharactersWithSpaces>10385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Elena</dc:creator>
  <cp:lastModifiedBy>Sekretar</cp:lastModifiedBy>
  <cp:revision>2</cp:revision>
  <cp:lastPrinted>2016-01-20T04:26:00Z</cp:lastPrinted>
  <dcterms:created xsi:type="dcterms:W3CDTF">2016-02-19T09:07:00Z</dcterms:created>
  <dcterms:modified xsi:type="dcterms:W3CDTF">2016-02-19T09:07:00Z</dcterms:modified>
</cp:coreProperties>
</file>